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37" w:rsidRDefault="00FD6D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iberation Sans" w:hAnsi="Liberation Sans"/>
          <w:b/>
          <w:i/>
          <w:sz w:val="24"/>
          <w:szCs w:val="28"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-181609</wp:posOffset>
                </wp:positionV>
                <wp:extent cx="982980" cy="759460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8298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2608;o:allowoverlap:true;o:allowincell:true;mso-position-horizontal-relative:text;margin-left:218.50pt;mso-position-horizontal:absolute;mso-position-vertical-relative:text;margin-top:-14.30pt;mso-position-vertical:absolute;width:77.40pt;height:59.8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331937" w:rsidRDefault="003319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Liberation Sans" w:hAnsi="Liberation Sans"/>
          <w:b/>
          <w:i/>
          <w:sz w:val="24"/>
          <w:szCs w:val="28"/>
          <w:highlight w:val="white"/>
        </w:rPr>
      </w:pPr>
    </w:p>
    <w:p w:rsidR="00331937" w:rsidRDefault="003319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Liberation Sans" w:hAnsi="Liberation Sans"/>
          <w:b/>
          <w:i/>
          <w:sz w:val="24"/>
          <w:szCs w:val="28"/>
          <w:highlight w:val="white"/>
        </w:rPr>
      </w:pPr>
    </w:p>
    <w:p w:rsidR="00331937" w:rsidRDefault="003319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iberation Sans" w:hAnsi="Liberation Sans"/>
          <w:b/>
          <w:i/>
          <w:sz w:val="24"/>
          <w:szCs w:val="28"/>
          <w:highlight w:val="white"/>
        </w:rPr>
      </w:pPr>
    </w:p>
    <w:p w:rsidR="00331937" w:rsidRDefault="00FD6D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bCs/>
          <w:sz w:val="24"/>
          <w:szCs w:val="28"/>
          <w:highlight w:val="white"/>
        </w:rPr>
      </w:pPr>
      <w:r>
        <w:rPr>
          <w:b/>
          <w:bCs/>
          <w:sz w:val="24"/>
          <w:szCs w:val="28"/>
          <w:highlight w:val="white"/>
        </w:rPr>
        <w:t>АДМИНИСТРАЦИЯ ВОЛНОВАХСКОГО</w:t>
      </w:r>
    </w:p>
    <w:p w:rsidR="00331937" w:rsidRDefault="00FD6D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bCs/>
          <w:sz w:val="24"/>
          <w:szCs w:val="28"/>
          <w:highlight w:val="white"/>
        </w:rPr>
      </w:pPr>
      <w:r>
        <w:rPr>
          <w:b/>
          <w:bCs/>
          <w:sz w:val="24"/>
          <w:szCs w:val="28"/>
          <w:highlight w:val="white"/>
        </w:rPr>
        <w:t>МУНИЦИПАЛЬНОГО ОКРУГА</w:t>
      </w:r>
    </w:p>
    <w:p w:rsidR="00331937" w:rsidRDefault="00FD6D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bCs/>
          <w:sz w:val="24"/>
          <w:szCs w:val="28"/>
          <w:highlight w:val="white"/>
        </w:rPr>
      </w:pPr>
      <w:r>
        <w:rPr>
          <w:b/>
          <w:bCs/>
          <w:sz w:val="24"/>
          <w:szCs w:val="28"/>
          <w:highlight w:val="white"/>
        </w:rPr>
        <w:t>ДОНЕЦКОЙ НАРОДНОЙ РЕСПУБЛИКИ</w:t>
      </w:r>
    </w:p>
    <w:p w:rsidR="00331937" w:rsidRDefault="003319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bCs/>
          <w:i/>
          <w:sz w:val="24"/>
          <w:szCs w:val="16"/>
          <w:highlight w:val="white"/>
        </w:rPr>
      </w:pPr>
    </w:p>
    <w:p w:rsidR="00331937" w:rsidRDefault="00FD6D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bCs/>
          <w:sz w:val="24"/>
          <w:szCs w:val="28"/>
          <w:highlight w:val="white"/>
        </w:rPr>
      </w:pPr>
      <w:r>
        <w:rPr>
          <w:b/>
          <w:bCs/>
          <w:sz w:val="24"/>
          <w:szCs w:val="28"/>
          <w:highlight w:val="white"/>
        </w:rPr>
        <w:t>ПОСТАНОВЛЕНИЕ</w:t>
      </w:r>
    </w:p>
    <w:p w:rsidR="00331937" w:rsidRDefault="00FD6D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bCs/>
          <w:sz w:val="24"/>
          <w:szCs w:val="28"/>
          <w:highlight w:val="white"/>
        </w:rPr>
      </w:pPr>
      <w:r>
        <w:rPr>
          <w:b/>
          <w:bCs/>
          <w:sz w:val="24"/>
          <w:szCs w:val="28"/>
          <w:highlight w:val="white"/>
        </w:rPr>
        <w:t>от__________№____________</w:t>
      </w:r>
    </w:p>
    <w:p w:rsidR="00331937" w:rsidRDefault="003319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bCs/>
          <w:sz w:val="24"/>
          <w:szCs w:val="16"/>
          <w:highlight w:val="white"/>
        </w:rPr>
      </w:pP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jc w:val="center"/>
        <w:rPr>
          <w:b/>
          <w:sz w:val="24"/>
          <w:szCs w:val="24"/>
          <w:highlight w:val="white"/>
        </w:rPr>
      </w:pPr>
      <w:bookmarkStart w:id="0" w:name="bookmark1"/>
      <w:r>
        <w:rPr>
          <w:b/>
          <w:sz w:val="24"/>
          <w:szCs w:val="24"/>
          <w:highlight w:val="white"/>
        </w:rPr>
        <w:t xml:space="preserve">Об утверждении административного регламента предоставления муниципальной услуги </w:t>
      </w:r>
      <w:bookmarkEnd w:id="0"/>
      <w:r>
        <w:rPr>
          <w:b/>
          <w:sz w:val="24"/>
          <w:szCs w:val="24"/>
          <w:highlight w:val="white"/>
        </w:rPr>
        <w:t>«Выдача справки об использовании (неиспользовании) гражданином права приватизации жилого помещения муниципального жилищного фонда»</w:t>
      </w: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993"/>
        <w:jc w:val="both"/>
        <w:rPr>
          <w:rFonts w:eastAsia="PT Astra Serif"/>
          <w:strike/>
          <w:color w:val="FF0000"/>
          <w:sz w:val="20"/>
          <w:szCs w:val="20"/>
          <w:highlight w:val="white"/>
        </w:rPr>
      </w:pPr>
      <w:r>
        <w:rPr>
          <w:rFonts w:eastAsia="PT Astra Serif"/>
          <w:sz w:val="24"/>
          <w:szCs w:val="24"/>
          <w:highlight w:val="white"/>
        </w:rPr>
        <w:t>Руководствуясь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>
        <w:rPr>
          <w:highlight w:val="white"/>
        </w:rPr>
        <w:t xml:space="preserve"> </w:t>
      </w:r>
      <w:r>
        <w:rPr>
          <w:rFonts w:eastAsia="Liberation Sans"/>
          <w:color w:val="000000" w:themeColor="text1"/>
          <w:spacing w:val="-18"/>
          <w:sz w:val="24"/>
          <w:szCs w:val="24"/>
          <w:highlight w:val="white"/>
        </w:rPr>
        <w:t xml:space="preserve">Законом Российской Федерации от 04 июля 1991 года N 1541-1  «О  приватизации жилищного фонда Российской Федерации»; </w:t>
      </w:r>
      <w:r>
        <w:rPr>
          <w:rFonts w:eastAsia="Liberation Serif"/>
          <w:sz w:val="24"/>
          <w:highlight w:val="white"/>
        </w:rPr>
        <w:t>постановлением администрации Волновахского муниципального округа Донецкой Народной Республики от 24 июля 2024 № 905 «Об утверждении Порядка разработки и утверждении административных регламентов предоставления муниципальных услуг в администрации Волновахского муниципального округа Донецкой Народной Республики», Положением об администрации Волновахского муниципального округа Донецкой Народной Республики, утвержденным решением Волновахского муниципального совета Донецкой Народной Республики от 10 ноября 2023 года № 26</w:t>
      </w:r>
      <w:r>
        <w:rPr>
          <w:highlight w:val="white"/>
        </w:rPr>
        <w:t xml:space="preserve"> </w:t>
      </w:r>
    </w:p>
    <w:p w:rsidR="00331937" w:rsidRDefault="00331937">
      <w:pPr>
        <w:pStyle w:val="13"/>
        <w:shd w:val="clear" w:color="auto" w:fill="auto"/>
        <w:ind w:firstLine="720"/>
        <w:jc w:val="both"/>
        <w:rPr>
          <w:rFonts w:ascii="PT Astra Serif" w:eastAsia="PT Astra Serif" w:hAnsi="PT Astra Serif" w:cs="PT Astra Serif"/>
          <w:sz w:val="24"/>
          <w:highlight w:val="white"/>
        </w:rPr>
      </w:pPr>
    </w:p>
    <w:p w:rsidR="00331937" w:rsidRDefault="00FD6D0A">
      <w:pPr>
        <w:pStyle w:val="13"/>
        <w:shd w:val="clear" w:color="auto" w:fill="auto"/>
        <w:ind w:firstLine="720"/>
        <w:jc w:val="both"/>
        <w:rPr>
          <w:b/>
          <w:sz w:val="24"/>
          <w:highlight w:val="white"/>
        </w:rPr>
      </w:pPr>
      <w:r>
        <w:rPr>
          <w:b/>
          <w:sz w:val="24"/>
          <w:highlight w:val="white"/>
        </w:rPr>
        <w:t>ПОСТАНАВЛЯЕТ:</w:t>
      </w:r>
    </w:p>
    <w:p w:rsidR="00331937" w:rsidRDefault="00331937">
      <w:pPr>
        <w:pStyle w:val="13"/>
        <w:shd w:val="clear" w:color="auto" w:fill="auto"/>
        <w:ind w:firstLine="72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</w:p>
    <w:p w:rsidR="00331937" w:rsidRDefault="00FD6D0A">
      <w:pPr>
        <w:pStyle w:val="26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052"/>
        </w:tabs>
        <w:spacing w:after="0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Утвердить прилагаемый административный регламент предоставления </w:t>
      </w:r>
      <w:r>
        <w:rPr>
          <w:rFonts w:ascii="Liberation Serif" w:eastAsia="Liberation Serif" w:hAnsi="Liberation Serif" w:cs="Liberation Serif"/>
          <w:sz w:val="24"/>
          <w:highlight w:val="white"/>
        </w:rPr>
        <w:t xml:space="preserve">администрацией Волновахского муниципального округа Донецкой Народной Республики 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муниципальной услуги «Выдача справки об использовании (неиспользовании) гражданином права приватизации жилого помещения муниципального жилищного фонда»</w:t>
      </w:r>
    </w:p>
    <w:p w:rsidR="00331937" w:rsidRDefault="00FD6D0A">
      <w:pPr>
        <w:pStyle w:val="26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052"/>
        </w:tabs>
        <w:spacing w:after="0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highlight w:val="white"/>
        </w:rPr>
        <w:t>Настоящее постановление вступает в силу со дня опубликования.</w:t>
      </w:r>
    </w:p>
    <w:p w:rsidR="00331937" w:rsidRDefault="00331937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116"/>
        </w:tabs>
        <w:spacing w:after="0"/>
        <w:jc w:val="both"/>
        <w:rPr>
          <w:sz w:val="24"/>
          <w:szCs w:val="24"/>
          <w:highlight w:val="white"/>
        </w:rPr>
      </w:pPr>
    </w:p>
    <w:p w:rsidR="00331937" w:rsidRDefault="00331937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116"/>
        </w:tabs>
        <w:spacing w:after="0"/>
        <w:jc w:val="both"/>
        <w:rPr>
          <w:b/>
          <w:bCs/>
          <w:sz w:val="24"/>
          <w:szCs w:val="24"/>
          <w:highlight w:val="white"/>
        </w:rPr>
      </w:pP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116"/>
        </w:tabs>
        <w:spacing w:after="0"/>
        <w:jc w:val="both"/>
        <w:rPr>
          <w:b/>
          <w:bCs/>
          <w:sz w:val="24"/>
          <w:szCs w:val="24"/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5882005</wp:posOffset>
                </wp:positionH>
                <wp:positionV relativeFrom="paragraph">
                  <wp:posOffset>12700</wp:posOffset>
                </wp:positionV>
                <wp:extent cx="57785" cy="240665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78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6D0A" w:rsidRDefault="00FD6D0A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</w:pPr>
                          </w:p>
                          <w:p w:rsidR="00FD6D0A" w:rsidRDefault="00FD6D0A"/>
                        </w:txbxContent>
                      </wps:txbx>
                      <wps:bodyPr wrap="non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3.15pt;margin-top:1pt;width:4.55pt;height:18.95pt;z-index:2516536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IdvgEAAEEDAAAOAAAAZHJzL2Uyb0RvYy54bWysUktu2zAQ3RfoHQjuaypC7QSC5QBFkKJA&#10;f0DaA1AUZREgOQRJW/Ky+16hd+iii+56BeVGGdKW26S7ohti+Gb4OO/NrK9Ho8le+qDA1vRiUVAi&#10;rYBW2W1NP3+6fXFFSYjctlyDlTU9yECvN8+frQdXyRJ60K30BElsqAZX0z5GVzEWRC8NDwtw0mKy&#10;A294xKvfstbzAdmNZmVRrNgAvnUehAwB0Ztjkm4yf9dJET90XZCR6JpibzGfPp9NOtlmzaut565X&#10;4tQG/4cuDFcWPz1T3fDIyc6rv6iMEh4CdHEhwDDoOiVk1oBqLoonau567mTWguYEd7Yp/D9a8X7/&#10;0RPV1rSkxHKDI5q+Td+nH9Ov6ef9l/uvpEweDS5UWHrnsDiOr2DEWc94SGAzvIMWH/NdhGzE2HmT&#10;DEGJBKvR+8PZbzlGIhBcXl5eLSkRmClfFqvVMlEyXs1vnQ/xtQRDUlBTj9PM3Hz/NsRj6VySvrJw&#10;q7TOE9X2EYCcCWFJRmr3KCiOzXjS1kB7QBUDLkJNLW4qJfqNRZ/TzsyBn4NmDnbOq22PrWUzMj3O&#10;KWs47VRahD/vuYnfm795AAAA//8DAFBLAwQUAAYACAAAACEAktIKLN0AAAAIAQAADwAAAGRycy9k&#10;b3ducmV2LnhtbEyPMU/DMBSEd6T+B+tVYqN2EqiaEKdCCEYqtbCwOfFrkja2I9tpw7/nMdHxdKe7&#10;78rtbAZ2QR96ZyUkKwEMbeN0b1sJX5/vDxtgISqr1eAsSvjBANtqcVeqQrur3ePlEFtGJTYUSkIX&#10;41hwHpoOjQorN6Il7+i8UZGkb7n26krlZuCpEGtuVG9poVMjvnbYnA+TkXD82J1Pb9NenFqxwe/E&#10;41wnOynvl/PLM7CIc/wPwx8+oUNFTLWbrA5skJCn64yiElK6RH6ePT0CqyVkeQ68KvntgeoXAAD/&#10;/wMAUEsBAi0AFAAGAAgAAAAhALaDOJL+AAAA4QEAABMAAAAAAAAAAAAAAAAAAAAAAFtDb250ZW50&#10;X1R5cGVzXS54bWxQSwECLQAUAAYACAAAACEAOP0h/9YAAACUAQAACwAAAAAAAAAAAAAAAAAvAQAA&#10;X3JlbHMvLnJlbHNQSwECLQAUAAYACAAAACEAGRQiHb4BAABBAwAADgAAAAAAAAAAAAAAAAAuAgAA&#10;ZHJzL2Uyb0RvYy54bWxQSwECLQAUAAYACAAAACEAktIKLN0AAAAIAQAADwAAAAAAAAAAAAAAAAAY&#10;BAAAZHJzL2Rvd25yZXYueG1sUEsFBgAAAAAEAAQA8wAAACIFAAAAAA==&#10;" filled="f" stroked="f">
                <v:textbox inset="0,0,0,0">
                  <w:txbxContent>
                    <w:p w:rsidR="00FD6D0A" w:rsidRDefault="00FD6D0A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</w:pPr>
                    </w:p>
                    <w:p w:rsidR="00FD6D0A" w:rsidRDefault="00FD6D0A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sz w:val="24"/>
          <w:szCs w:val="24"/>
          <w:highlight w:val="white"/>
        </w:rPr>
        <w:t>Глава муниципального образования</w:t>
      </w: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Волновахский муниципальный округ      </w:t>
      </w:r>
      <w:r>
        <w:rPr>
          <w:b/>
          <w:bCs/>
          <w:sz w:val="24"/>
          <w:szCs w:val="24"/>
          <w:highlight w:val="white"/>
        </w:rPr>
        <w:tab/>
      </w:r>
      <w:r>
        <w:rPr>
          <w:b/>
          <w:bCs/>
          <w:sz w:val="24"/>
          <w:szCs w:val="24"/>
          <w:highlight w:val="white"/>
        </w:rPr>
        <w:tab/>
        <w:t xml:space="preserve">                         </w:t>
      </w:r>
      <w:r>
        <w:rPr>
          <w:b/>
          <w:bCs/>
          <w:sz w:val="24"/>
          <w:szCs w:val="24"/>
          <w:highlight w:val="white"/>
        </w:rPr>
        <w:tab/>
        <w:t xml:space="preserve">К.А. Зинченко                                         </w:t>
      </w:r>
    </w:p>
    <w:p w:rsidR="00331937" w:rsidRDefault="00331937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jc w:val="both"/>
        <w:rPr>
          <w:rFonts w:ascii="Liberation Sans" w:hAnsi="Liberation Sans"/>
          <w:b/>
          <w:bCs/>
          <w:sz w:val="24"/>
          <w:szCs w:val="24"/>
          <w:highlight w:val="white"/>
        </w:rPr>
        <w:sectPr w:rsidR="00331937">
          <w:pgSz w:w="11900" w:h="16840"/>
          <w:pgMar w:top="567" w:right="567" w:bottom="567" w:left="1134" w:header="709" w:footer="709" w:gutter="0"/>
          <w:cols w:space="720"/>
          <w:docGrid w:linePitch="360"/>
        </w:sectPr>
      </w:pPr>
    </w:p>
    <w:p w:rsidR="00331937" w:rsidRDefault="00FD6D0A">
      <w:pPr>
        <w:pStyle w:val="15"/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left="552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Приложение</w:t>
      </w:r>
    </w:p>
    <w:p w:rsidR="00331937" w:rsidRDefault="00FD6D0A">
      <w:pPr>
        <w:pStyle w:val="17"/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ind w:left="5528" w:firstLine="0"/>
        <w:rPr>
          <w:sz w:val="24"/>
          <w:szCs w:val="24"/>
          <w:highlight w:val="white"/>
        </w:rPr>
      </w:pPr>
      <w:bookmarkStart w:id="1" w:name="bookmark3"/>
      <w:bookmarkStart w:id="2" w:name="bookmark4"/>
      <w:r>
        <w:rPr>
          <w:sz w:val="24"/>
          <w:szCs w:val="24"/>
          <w:highlight w:val="white"/>
        </w:rPr>
        <w:t>к постановлению администрации  Волновахского муниципального округа</w:t>
      </w:r>
      <w:bookmarkEnd w:id="1"/>
      <w:bookmarkEnd w:id="2"/>
    </w:p>
    <w:p w:rsidR="00331937" w:rsidRDefault="00FD6D0A">
      <w:pPr>
        <w:pStyle w:val="17"/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ind w:left="5528" w:firstLine="0"/>
        <w:rPr>
          <w:sz w:val="24"/>
          <w:szCs w:val="24"/>
          <w:highlight w:val="white"/>
        </w:rPr>
      </w:pPr>
      <w:r>
        <w:rPr>
          <w:sz w:val="24"/>
          <w:highlight w:val="white"/>
        </w:rPr>
        <w:t>от _________________ № ____________</w:t>
      </w:r>
    </w:p>
    <w:p w:rsidR="00331937" w:rsidRDefault="00331937">
      <w:pPr>
        <w:pStyle w:val="17"/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ind w:left="5528" w:firstLine="0"/>
        <w:rPr>
          <w:sz w:val="24"/>
          <w:szCs w:val="24"/>
          <w:highlight w:val="white"/>
        </w:rPr>
      </w:pPr>
    </w:p>
    <w:p w:rsidR="00331937" w:rsidRDefault="00331937">
      <w:pPr>
        <w:pStyle w:val="17"/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ind w:firstLine="0"/>
        <w:rPr>
          <w:sz w:val="24"/>
          <w:szCs w:val="24"/>
          <w:highlight w:val="white"/>
        </w:rPr>
      </w:pP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jc w:val="center"/>
        <w:rPr>
          <w:b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>АДМИНИСТРАТИВНЫЙ РЕГЛАМЕНТ</w:t>
      </w:r>
      <w:r>
        <w:rPr>
          <w:b/>
          <w:bCs/>
          <w:sz w:val="24"/>
          <w:szCs w:val="24"/>
          <w:highlight w:val="white"/>
        </w:rPr>
        <w:br/>
        <w:t xml:space="preserve">предоставления </w:t>
      </w:r>
      <w:r>
        <w:rPr>
          <w:b/>
          <w:sz w:val="24"/>
          <w:highlight w:val="white"/>
        </w:rPr>
        <w:t>администрацией Волновахского муниципального округа Донецкой</w:t>
      </w:r>
      <w:r>
        <w:rPr>
          <w:b/>
          <w:bCs/>
          <w:sz w:val="24"/>
          <w:szCs w:val="24"/>
          <w:highlight w:val="white"/>
        </w:rPr>
        <w:t xml:space="preserve"> Народной Республики муниципальной услуги</w:t>
      </w:r>
      <w:r>
        <w:rPr>
          <w:b/>
          <w:bCs/>
          <w:sz w:val="24"/>
          <w:szCs w:val="24"/>
          <w:highlight w:val="white"/>
        </w:rPr>
        <w:br/>
        <w:t>«</w:t>
      </w:r>
      <w:r>
        <w:rPr>
          <w:b/>
          <w:sz w:val="24"/>
          <w:szCs w:val="24"/>
          <w:highlight w:val="white"/>
        </w:rPr>
        <w:t>Выдача справки об использовании (неиспользовании) гражданином права приватизации жилого помещения муниципального жилищного фонда</w:t>
      </w:r>
      <w:r>
        <w:rPr>
          <w:b/>
          <w:bCs/>
          <w:sz w:val="24"/>
          <w:szCs w:val="24"/>
          <w:highlight w:val="white"/>
        </w:rPr>
        <w:t>»</w:t>
      </w:r>
    </w:p>
    <w:p w:rsidR="00331937" w:rsidRDefault="00331937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jc w:val="center"/>
        <w:rPr>
          <w:sz w:val="24"/>
          <w:szCs w:val="24"/>
          <w:highlight w:val="white"/>
        </w:rPr>
      </w:pPr>
    </w:p>
    <w:p w:rsidR="00331937" w:rsidRDefault="00FD6D0A">
      <w:pPr>
        <w:pStyle w:val="28"/>
        <w:keepNext/>
        <w:keepLines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clear" w:pos="1080"/>
          <w:tab w:val="num" w:pos="0"/>
          <w:tab w:val="left" w:pos="360"/>
        </w:tabs>
        <w:spacing w:after="240"/>
        <w:ind w:left="0" w:firstLine="0"/>
        <w:jc w:val="center"/>
        <w:rPr>
          <w:sz w:val="24"/>
          <w:szCs w:val="24"/>
          <w:highlight w:val="white"/>
        </w:rPr>
      </w:pPr>
      <w:bookmarkStart w:id="3" w:name="bookmark5"/>
      <w:bookmarkStart w:id="4" w:name="bookmark6"/>
      <w:r>
        <w:rPr>
          <w:b/>
          <w:bCs/>
          <w:sz w:val="24"/>
          <w:szCs w:val="24"/>
          <w:highlight w:val="white"/>
        </w:rPr>
        <w:t>Общие положения</w:t>
      </w:r>
      <w:bookmarkEnd w:id="3"/>
      <w:bookmarkEnd w:id="4"/>
    </w:p>
    <w:p w:rsidR="00331937" w:rsidRDefault="00FD6D0A">
      <w:pPr>
        <w:pStyle w:val="28"/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360"/>
        </w:tabs>
        <w:spacing w:after="240"/>
        <w:ind w:firstLine="0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П</w:t>
      </w:r>
      <w:r>
        <w:rPr>
          <w:rStyle w:val="aff"/>
          <w:rFonts w:ascii="Times New Roman" w:hAnsi="Times New Roman"/>
          <w:b/>
          <w:color w:val="000000"/>
          <w:szCs w:val="24"/>
          <w:highlight w:val="white"/>
        </w:rPr>
        <w:t>редмет регулирования административного регламента</w:t>
      </w: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0"/>
        </w:tabs>
        <w:ind w:firstLine="709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1.1. Административный регламент предоставления </w:t>
      </w:r>
      <w:r>
        <w:rPr>
          <w:rFonts w:eastAsia="Liberation Serif"/>
          <w:sz w:val="24"/>
          <w:highlight w:val="white"/>
        </w:rPr>
        <w:t xml:space="preserve">администрацией Волновахского муниципального округа Донецкой Народной Республики </w:t>
      </w:r>
      <w:r>
        <w:rPr>
          <w:color w:val="000000"/>
          <w:sz w:val="24"/>
          <w:szCs w:val="24"/>
          <w:highlight w:val="white"/>
        </w:rPr>
        <w:t>муниципальной услуги «Выдача справки об использовании (неиспользовании) гражданином права приватизации жилого помещения муниципального жилищного фонда» (</w:t>
      </w:r>
      <w:r>
        <w:rPr>
          <w:sz w:val="24"/>
          <w:szCs w:val="24"/>
          <w:highlight w:val="white"/>
        </w:rPr>
        <w:t>далее - регламент, муниципальная услуга)  разработан в соответствии с Федеральным законом от 27 июля 2010 года № 210-ФЗ «Об организации предоставления государственных и муниципальных услуг» в целях повышения качества предоставления и доступности результата оказания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1.2.</w:t>
      </w:r>
      <w:r>
        <w:rPr>
          <w:rFonts w:ascii="PT Astra Serif" w:hAnsi="PT Astra Serif"/>
          <w:color w:val="000000"/>
          <w:sz w:val="28"/>
          <w:szCs w:val="28"/>
          <w:shd w:val="clear" w:color="auto" w:fill="auto"/>
        </w:rPr>
        <w:t xml:space="preserve">  </w:t>
      </w:r>
      <w:r>
        <w:rPr>
          <w:sz w:val="24"/>
          <w:szCs w:val="24"/>
          <w:highlight w:val="white"/>
        </w:rPr>
        <w:t>Предметом регулирования регламента являются отношения, возникающие в связи с предоставлением муниципальной услуги.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b/>
          <w:color w:val="000000"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b/>
          <w:color w:val="000000"/>
          <w:sz w:val="24"/>
          <w:szCs w:val="24"/>
          <w:highlight w:val="white"/>
        </w:rPr>
      </w:pPr>
      <w:r>
        <w:rPr>
          <w:rStyle w:val="aff"/>
          <w:rFonts w:ascii="Times New Roman" w:hAnsi="Times New Roman"/>
          <w:b/>
          <w:color w:val="000000"/>
          <w:szCs w:val="24"/>
          <w:highlight w:val="white"/>
        </w:rPr>
        <w:t>Круг заявителей</w:t>
      </w:r>
    </w:p>
    <w:p w:rsidR="00331937" w:rsidRDefault="00FD6D0A">
      <w:pPr>
        <w:spacing w:line="360" w:lineRule="exact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1.3. Заявителями на предоставление муниципальной услуги являются граждане Российской Федерации (далее – заявители).</w:t>
      </w:r>
    </w:p>
    <w:p w:rsidR="00331937" w:rsidRDefault="00FD6D0A">
      <w:pPr>
        <w:spacing w:line="288" w:lineRule="atLeast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1.4.  </w:t>
      </w:r>
      <w:r>
        <w:rPr>
          <w:color w:val="000000" w:themeColor="text1"/>
          <w:sz w:val="24"/>
          <w:highlight w:val="white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доверенности, выданной и оформленной в соответствии с гражданским законодательством Российской Федерации.</w:t>
      </w:r>
    </w:p>
    <w:p w:rsidR="00331937" w:rsidRDefault="00331937">
      <w:pPr>
        <w:spacing w:line="288" w:lineRule="atLeast"/>
        <w:ind w:firstLine="709"/>
        <w:jc w:val="both"/>
        <w:rPr>
          <w:color w:val="000000"/>
          <w:sz w:val="24"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b/>
          <w:color w:val="000000"/>
          <w:szCs w:val="24"/>
          <w:highlight w:val="white"/>
        </w:rPr>
      </w:pPr>
      <w:r>
        <w:rPr>
          <w:rStyle w:val="aff"/>
          <w:rFonts w:ascii="Times New Roman" w:hAnsi="Times New Roman"/>
          <w:b/>
          <w:color w:val="000000"/>
          <w:szCs w:val="24"/>
          <w:highlight w:val="white"/>
        </w:rPr>
        <w:t>Требования к порядку информирования о предоставлении</w:t>
      </w: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b/>
          <w:color w:val="000000"/>
          <w:szCs w:val="24"/>
          <w:highlight w:val="white"/>
        </w:rPr>
      </w:pPr>
      <w:r>
        <w:rPr>
          <w:rStyle w:val="aff"/>
          <w:rFonts w:ascii="Times New Roman" w:hAnsi="Times New Roman"/>
          <w:b/>
          <w:color w:val="000000"/>
          <w:szCs w:val="24"/>
          <w:highlight w:val="white"/>
        </w:rPr>
        <w:t>муниципальной услуги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b/>
          <w:color w:val="000000"/>
          <w:szCs w:val="24"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bidi="ru-RU"/>
        </w:rPr>
        <w:t>1.5. Информация о получении муниципальной услуги предоставляется отделом муниципальной собственности, развития и инфраструктуры управления жилищно-коммунального хозяйства, строительства, муниципальной собственности, развития и инфраструктуры администрации Волновахского муниципального округа Донецкой Народной Республики (далее -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 уполномоченный орган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bidi="ru-RU"/>
        </w:rPr>
        <w:t xml:space="preserve">). 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Почтовый адрес: 285700, Российская Федерация, Донецкая Народная Республика, г. Волноваха, ул. Героя России Владимира Жоги, д.1. 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Справочные телефоны отдела по работе с населением: </w:t>
      </w:r>
      <w:r>
        <w:rPr>
          <w:sz w:val="24"/>
          <w:szCs w:val="24"/>
          <w:highlight w:val="white"/>
        </w:rPr>
        <w:t>+79496203191</w:t>
      </w:r>
      <w:r>
        <w:rPr>
          <w:highlight w:val="white"/>
        </w:rPr>
        <w:t>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а</w:t>
      </w:r>
      <w:bookmarkStart w:id="5" w:name="bookmark7"/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дрес официальной электронной почты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: 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eastAsia="PT Astra Serif"/>
          <w:sz w:val="24"/>
          <w:szCs w:val="24"/>
          <w:highlight w:val="white"/>
        </w:rPr>
        <w:t>info-voln@volnovaha.glavadnr.ru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bookmarkStart w:id="6" w:name="bookmark8"/>
      <w:bookmarkEnd w:id="5"/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график (режим) работы: понедельник - четверг с 8.00 до 17.00; пятница: с 8.00 до 15.45; обеденный перерыв с 12.00 до 13.00.</w:t>
      </w:r>
      <w:bookmarkEnd w:id="6"/>
      <w:r>
        <w:rPr>
          <w:rFonts w:ascii="PT Astra Serif" w:eastAsia="PT Astra Serif" w:hAnsi="PT Astra Serif" w:cs="PT Astra Serif"/>
          <w:sz w:val="24"/>
          <w:highlight w:val="white"/>
        </w:rPr>
        <w:t xml:space="preserve"> 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bidi="ru-RU"/>
        </w:rPr>
        <w:t>1.6. Информация о предоставлении муниципальной услуги раз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мещена на официальном 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lastRenderedPageBreak/>
        <w:t xml:space="preserve">сайте муниципального образования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https://volnovakha.gosuslugi.ru в информационно-телекоммуникационной сети «Интернет» (далее – сеть Интернет, официальный сайт), </w:t>
      </w:r>
      <w:r>
        <w:rPr>
          <w:rFonts w:ascii="PT Astra Serif" w:eastAsia="PT Astra Serif" w:hAnsi="PT Astra Serif" w:cs="PT Astra Serif"/>
          <w:sz w:val="24"/>
          <w:highlight w:val="white"/>
        </w:rPr>
        <w:t xml:space="preserve">на едином официальном интернет-портале государственного бюджетного учреждения «Многофункциональный центр предоставления государственных и муниципальных услуг Донецкой Народной Республики» (далее - многофункциональный центр) </w:t>
      </w:r>
      <w:r>
        <w:rPr>
          <w:sz w:val="24"/>
          <w:highlight w:val="white"/>
        </w:rPr>
        <w:t>https://mfc.gov-dpr.ru</w:t>
      </w:r>
      <w:r>
        <w:rPr>
          <w:rFonts w:ascii="PT Astra Serif" w:eastAsia="PT Astra Serif" w:hAnsi="PT Astra Serif" w:cs="PT Astra Serif"/>
          <w:i/>
          <w:sz w:val="24"/>
          <w:highlight w:val="white"/>
        </w:rPr>
        <w:t xml:space="preserve"> </w:t>
      </w:r>
      <w:r>
        <w:rPr>
          <w:rFonts w:ascii="PT Astra Serif" w:eastAsia="PT Astra Serif" w:hAnsi="PT Astra Serif" w:cs="PT Astra Serif"/>
          <w:sz w:val="24"/>
          <w:highlight w:val="white"/>
        </w:rPr>
        <w:t>(далее - многофункциональный центр, сайт многофункционального центра)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.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6"/>
          <w:highlight w:val="white"/>
          <w:lang w:bidi="ru-RU"/>
        </w:rPr>
        <w:t xml:space="preserve">Доступ к информации 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bidi="ru-RU"/>
        </w:rPr>
        <w:t>о предоставлении муниципальной услуги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bidi="ru-RU"/>
        </w:rPr>
        <w:t xml:space="preserve"> предоставляется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>заинтересованному лицу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bidi="ru-RU"/>
        </w:rPr>
        <w:t xml:space="preserve"> бесплатно, без выполнения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 xml:space="preserve">заинтересованным лицом 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bidi="ru-RU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>заинтересованного лица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bidi="ru-RU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заинтересованного лица или предоставление им персональных данных.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>1.7. Перечень размещаемой информации:</w:t>
      </w:r>
    </w:p>
    <w:p w:rsidR="00331937" w:rsidRDefault="00FD6D0A">
      <w:pPr>
        <w:pStyle w:val="afb"/>
        <w:numPr>
          <w:ilvl w:val="8"/>
          <w:numId w:val="3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31937" w:rsidRDefault="00FD6D0A">
      <w:pPr>
        <w:pStyle w:val="afb"/>
        <w:numPr>
          <w:ilvl w:val="8"/>
          <w:numId w:val="3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>- круг заявителей;</w:t>
      </w:r>
    </w:p>
    <w:p w:rsidR="00331937" w:rsidRDefault="00FD6D0A">
      <w:pPr>
        <w:pStyle w:val="afb"/>
        <w:numPr>
          <w:ilvl w:val="8"/>
          <w:numId w:val="3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>- срок предоставления муниципальной услуги;</w:t>
      </w:r>
    </w:p>
    <w:p w:rsidR="00331937" w:rsidRDefault="00FD6D0A">
      <w:pPr>
        <w:pStyle w:val="afb"/>
        <w:numPr>
          <w:ilvl w:val="8"/>
          <w:numId w:val="3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31937" w:rsidRDefault="00FD6D0A">
      <w:pPr>
        <w:pStyle w:val="afb"/>
        <w:numPr>
          <w:ilvl w:val="8"/>
          <w:numId w:val="3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>- размер платы, взимаемой за предоставление муниципальной услуги;</w:t>
      </w:r>
    </w:p>
    <w:p w:rsidR="00331937" w:rsidRDefault="00FD6D0A">
      <w:pPr>
        <w:pStyle w:val="afb"/>
        <w:numPr>
          <w:ilvl w:val="8"/>
          <w:numId w:val="3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331937" w:rsidRDefault="00FD6D0A">
      <w:pPr>
        <w:pStyle w:val="afb"/>
        <w:numPr>
          <w:ilvl w:val="8"/>
          <w:numId w:val="3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31937" w:rsidRDefault="00FD6D0A">
      <w:pPr>
        <w:pStyle w:val="afb"/>
        <w:numPr>
          <w:ilvl w:val="8"/>
          <w:numId w:val="3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bidi="ru-RU"/>
        </w:rPr>
        <w:t>- формы заявлений (уведомлений, сообщений), используемые при предоставлении муниципальной услуги.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bidi="ru-RU"/>
        </w:rPr>
        <w:t>1.8. Для получения информации о предоставлении муниципальной услуги заинтересованные лица вправе обращаться:</w:t>
      </w:r>
    </w:p>
    <w:p w:rsidR="00331937" w:rsidRDefault="00FD6D0A">
      <w:pPr>
        <w:pStyle w:val="13"/>
        <w:shd w:val="clear" w:color="auto" w:fill="auto"/>
        <w:tabs>
          <w:tab w:val="left" w:pos="1108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1)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ab/>
        <w:t xml:space="preserve">в устной форме лично или с использованием средств телефонной связи к специалистам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, работникам многофункционального центра;</w:t>
      </w:r>
    </w:p>
    <w:p w:rsidR="00331937" w:rsidRDefault="00FD6D0A">
      <w:pPr>
        <w:pStyle w:val="13"/>
        <w:shd w:val="clear" w:color="auto" w:fill="auto"/>
        <w:tabs>
          <w:tab w:val="left" w:pos="1137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2)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ab/>
        <w:t xml:space="preserve">в письменной форме (почтовой)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в адрес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;</w:t>
      </w:r>
    </w:p>
    <w:p w:rsidR="00331937" w:rsidRDefault="00FD6D0A">
      <w:pPr>
        <w:pStyle w:val="13"/>
        <w:shd w:val="clear" w:color="auto" w:fill="auto"/>
        <w:tabs>
          <w:tab w:val="left" w:pos="1137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3)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ab/>
        <w:t xml:space="preserve">посредством официального сайта, </w:t>
      </w:r>
      <w:r>
        <w:rPr>
          <w:rFonts w:ascii="PT Astra Serif" w:eastAsia="PT Astra Serif" w:hAnsi="PT Astra Serif" w:cs="PT Astra Serif"/>
          <w:sz w:val="24"/>
          <w:highlight w:val="white"/>
        </w:rPr>
        <w:t>сайта многофункционального центра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;</w:t>
      </w:r>
    </w:p>
    <w:p w:rsidR="00331937" w:rsidRDefault="00FD6D0A">
      <w:pPr>
        <w:pStyle w:val="13"/>
        <w:shd w:val="clear" w:color="auto" w:fill="auto"/>
        <w:tabs>
          <w:tab w:val="left" w:pos="1108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При личном приеме заинтересованных лиц специалист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, </w:t>
      </w:r>
      <w:r>
        <w:rPr>
          <w:rFonts w:ascii="PT Astra Serif" w:eastAsia="PT Astra Serif" w:hAnsi="PT Astra Serif" w:cs="PT Astra Serif"/>
          <w:sz w:val="24"/>
          <w:highlight w:val="white"/>
        </w:rPr>
        <w:t>работник многофункционального центра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дает полный, точный и понятный ответ на поставленные вопросы.</w:t>
      </w:r>
    </w:p>
    <w:p w:rsidR="00331937" w:rsidRDefault="00FD6D0A">
      <w:pPr>
        <w:pStyle w:val="13"/>
        <w:shd w:val="clear" w:color="auto" w:fill="auto"/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Ответ специалиста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а, </w:t>
      </w:r>
      <w:r>
        <w:rPr>
          <w:rFonts w:ascii="PT Astra Serif" w:eastAsia="PT Astra Serif" w:hAnsi="PT Astra Serif" w:cs="PT Astra Serif"/>
          <w:sz w:val="24"/>
          <w:highlight w:val="white"/>
        </w:rPr>
        <w:t>работника многофункционального центра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на телефонный звонок должен начинаться с информации о наименовании организации, фамилии, имени, отчества и должности специалиста, принявшего телефонный звонок. Время разговора не должно превышать 10 минут.</w:t>
      </w:r>
    </w:p>
    <w:p w:rsidR="00331937" w:rsidRDefault="00FD6D0A">
      <w:pPr>
        <w:pStyle w:val="13"/>
        <w:shd w:val="clear" w:color="auto" w:fill="auto"/>
        <w:tabs>
          <w:tab w:val="left" w:pos="1108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При невозможности специалиста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, </w:t>
      </w:r>
      <w:r>
        <w:rPr>
          <w:rFonts w:ascii="PT Astra Serif" w:eastAsia="PT Astra Serif" w:hAnsi="PT Astra Serif" w:cs="PT Astra Serif"/>
          <w:sz w:val="24"/>
          <w:highlight w:val="white"/>
        </w:rPr>
        <w:t>работника многофункционального центра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, принявшего звонок, самостоятельно ответить на поставленные вопросы, телефонный звонок должен быть переадресован (переведен) на другое уполномоченное должностное лицо или должен быть сообщен телефонный номер, по которому можно получить необходимую информацию.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6"/>
          <w:highlight w:val="white"/>
          <w:lang w:bidi="ru-RU"/>
        </w:rPr>
        <w:t xml:space="preserve">1.9. Рассмотрение письменных обращений осуществляется в течение 30 дней со дня их регистрации в порядке, установленном Федеральным законом от 02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</w:t>
      </w:r>
      <w:r>
        <w:rPr>
          <w:rStyle w:val="aff"/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>федеральную государственную информационн системе «Единый портал государственных и муниципальных услуг (функций)» (www.gosuslugi.ru) (далее -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bidi="ru-RU"/>
        </w:rPr>
        <w:t xml:space="preserve"> Единый 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bidi="ru-RU"/>
        </w:rPr>
        <w:lastRenderedPageBreak/>
        <w:t>портал) при наличии технической возможности, в зависимости от способа обращения заинтересованного лица.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bidi="ru-RU"/>
        </w:rPr>
        <w:t xml:space="preserve">1.10. Информация предоставляется заявителю бесплатно. 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ind w:left="709" w:firstLine="0"/>
        <w:jc w:val="both"/>
        <w:rPr>
          <w:color w:val="000000"/>
          <w:sz w:val="24"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b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>II. Стандарт предоставления муниципальной услуги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b/>
          <w:sz w:val="24"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b/>
          <w:highlight w:val="white"/>
        </w:rPr>
      </w:pPr>
      <w:r>
        <w:rPr>
          <w:rStyle w:val="aff"/>
          <w:rFonts w:ascii="Times New Roman" w:hAnsi="Times New Roman"/>
          <w:b/>
          <w:szCs w:val="28"/>
          <w:highlight w:val="white"/>
        </w:rPr>
        <w:t>Наименование муниципальной услуги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sz w:val="24"/>
          <w:szCs w:val="24"/>
          <w:highlight w:val="white"/>
        </w:rPr>
      </w:pPr>
    </w:p>
    <w:p w:rsidR="00331937" w:rsidRDefault="00FD6D0A">
      <w:pPr>
        <w:pStyle w:val="13"/>
        <w:tabs>
          <w:tab w:val="left" w:pos="1253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2.1. Наименование муниципальной услуги: «Выдача справки об использовании (неиспользовании) гражданином права приватизации жилого помещения муниципального жилищного фонда».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45"/>
        </w:tabs>
        <w:ind w:firstLine="709"/>
        <w:jc w:val="both"/>
        <w:rPr>
          <w:sz w:val="24"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b/>
          <w:highlight w:val="white"/>
        </w:rPr>
      </w:pPr>
      <w:r>
        <w:rPr>
          <w:rStyle w:val="aff"/>
          <w:rFonts w:ascii="Times New Roman" w:hAnsi="Times New Roman"/>
          <w:b/>
          <w:szCs w:val="28"/>
          <w:highlight w:val="white"/>
        </w:rPr>
        <w:t>Наименование исполнителя муниципальной услуги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45"/>
        </w:tabs>
        <w:ind w:firstLine="709"/>
        <w:jc w:val="both"/>
        <w:rPr>
          <w:sz w:val="24"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45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2.2. Наименование органа, предоставляющего муниципальную услугу: администрация Волновахского муниципального округа Донецкой Народной Республики (далее - Администрация).</w:t>
      </w: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40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6"/>
          <w:highlight w:val="white"/>
        </w:rPr>
        <w:t xml:space="preserve">Непосредственное предоставление муниципальной услуги осуществляет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уполномоченный орган</w:t>
      </w:r>
      <w:r>
        <w:rPr>
          <w:sz w:val="24"/>
          <w:szCs w:val="26"/>
          <w:highlight w:val="white"/>
        </w:rPr>
        <w:t>.</w:t>
      </w:r>
    </w:p>
    <w:p w:rsidR="00331937" w:rsidRDefault="00FD6D0A">
      <w:pPr>
        <w:pStyle w:val="13"/>
        <w:shd w:val="clear" w:color="auto" w:fill="auto"/>
        <w:tabs>
          <w:tab w:val="left" w:pos="1137"/>
        </w:tabs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Многофункциональный центр в случае заключения соглашения о взаимодействии между многофункциональным центром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- соглашение о взаимодействии) осуществляет прием документов заявителей для последующей их передачи (направления) в Администрацию и выдачу результата предоставления муниципальной услуги заявителю в порядке и сроки, определенных соглашением о взаимодействии.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Liberation Sans" w:hAnsi="Liberation Sans"/>
          <w:b/>
          <w:color w:val="7030A0"/>
          <w:szCs w:val="28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b/>
          <w:szCs w:val="28"/>
          <w:highlight w:val="white"/>
        </w:rPr>
      </w:pPr>
      <w:r>
        <w:rPr>
          <w:rStyle w:val="aff"/>
          <w:rFonts w:ascii="Times New Roman" w:hAnsi="Times New Roman"/>
          <w:b/>
          <w:bCs/>
          <w:szCs w:val="26"/>
          <w:highlight w:val="white"/>
        </w:rPr>
        <w:t>Результат предоставления муниципальной услуги</w:t>
      </w:r>
    </w:p>
    <w:p w:rsidR="00331937" w:rsidRDefault="00331937">
      <w:pPr>
        <w:pStyle w:val="af4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 w:val="24"/>
          <w:szCs w:val="24"/>
          <w:highlight w:val="white"/>
        </w:rPr>
      </w:pPr>
    </w:p>
    <w:p w:rsidR="00331937" w:rsidRDefault="00FD6D0A">
      <w:pPr>
        <w:pStyle w:val="af4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2.3. Результатом предоставления муниципальной услуги является:</w:t>
      </w: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both"/>
        <w:outlineLvl w:val="2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</w:t>
      </w:r>
      <w:r>
        <w:rPr>
          <w:color w:val="000000"/>
          <w:sz w:val="24"/>
          <w:szCs w:val="24"/>
          <w:highlight w:val="white"/>
        </w:rPr>
        <w:t xml:space="preserve">1) выдача (предоставление) справки об использовании (неиспользовании) гражданином права приватизации жилого помещения муниципального жилищного фонда </w:t>
      </w:r>
      <w:r>
        <w:rPr>
          <w:color w:val="000000" w:themeColor="text1"/>
          <w:sz w:val="24"/>
          <w:szCs w:val="24"/>
          <w:highlight w:val="white"/>
        </w:rPr>
        <w:t>(далее – решение о предоставлении муниципальной услуги) согласно приложению № 2;</w:t>
      </w: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both"/>
        <w:outlineLvl w:val="2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2) уведомление об отказе в выдаче справки об использовании (неиспользовании) гражданином права приватизации жилого помещения муниципального жилищного фонда (далее – </w:t>
      </w:r>
      <w:r>
        <w:rPr>
          <w:color w:val="000000" w:themeColor="text1"/>
          <w:sz w:val="24"/>
          <w:szCs w:val="24"/>
          <w:highlight w:val="white"/>
        </w:rPr>
        <w:t>решение об отказе в предоставлении муниципальной услуги) согласно приложению № 3.</w:t>
      </w:r>
    </w:p>
    <w:p w:rsidR="00331937" w:rsidRDefault="00331937">
      <w:pPr>
        <w:shd w:val="clear" w:color="auto" w:fill="FFFFFF"/>
        <w:spacing w:line="360" w:lineRule="exact"/>
        <w:ind w:firstLine="709"/>
        <w:jc w:val="both"/>
        <w:rPr>
          <w:rStyle w:val="aff"/>
          <w:rFonts w:ascii="Times New Roman" w:hAnsi="Times New Roman"/>
          <w:b/>
          <w:color w:val="000000"/>
          <w:szCs w:val="26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outlineLvl w:val="2"/>
        <w:rPr>
          <w:rStyle w:val="aff"/>
          <w:rFonts w:ascii="Times New Roman" w:hAnsi="Times New Roman"/>
          <w:b/>
          <w:highlight w:val="white"/>
        </w:rPr>
      </w:pPr>
      <w:r>
        <w:rPr>
          <w:rStyle w:val="aff"/>
          <w:rFonts w:ascii="Times New Roman" w:hAnsi="Times New Roman"/>
          <w:b/>
          <w:bCs/>
          <w:szCs w:val="26"/>
          <w:highlight w:val="white"/>
        </w:rPr>
        <w:t>Срок предоставления муниципальной услуги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outlineLvl w:val="2"/>
        <w:rPr>
          <w:rStyle w:val="aff"/>
          <w:rFonts w:ascii="Times New Roman" w:hAnsi="Times New Roman"/>
          <w:b/>
          <w:highlight w:val="white"/>
        </w:rPr>
      </w:pPr>
    </w:p>
    <w:p w:rsidR="00331937" w:rsidRDefault="00FD6D0A">
      <w:pPr>
        <w:spacing w:line="360" w:lineRule="exact"/>
        <w:ind w:firstLine="709"/>
        <w:jc w:val="both"/>
        <w:rPr>
          <w:rFonts w:eastAsia="Andale Sans UI"/>
          <w:color w:val="000000"/>
          <w:sz w:val="24"/>
          <w:szCs w:val="24"/>
          <w:highlight w:val="white"/>
        </w:rPr>
      </w:pPr>
      <w:r>
        <w:rPr>
          <w:rFonts w:eastAsia="Andale Sans UI"/>
          <w:color w:val="000000"/>
          <w:sz w:val="24"/>
          <w:szCs w:val="24"/>
          <w:highlight w:val="white"/>
          <w:lang w:eastAsia="en-US" w:bidi="en-US"/>
        </w:rPr>
        <w:t xml:space="preserve">2.4.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Муниципальная услуга предоставляется в срок, не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 xml:space="preserve">превышающий 14 календарных дней со дня регистрации заявления о предоставлении муниципальной услуги 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уполномоченном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 xml:space="preserve">е </w:t>
      </w:r>
    </w:p>
    <w:p w:rsidR="00331937" w:rsidRDefault="00FD6D0A">
      <w:pPr>
        <w:pStyle w:val="13"/>
        <w:shd w:val="clear" w:color="auto" w:fill="auto"/>
        <w:tabs>
          <w:tab w:val="left" w:pos="1240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Срок выдачи (направления) документов, являющихся результатом предоставления муниципальной услуги, составляет:</w:t>
      </w:r>
    </w:p>
    <w:p w:rsidR="00331937" w:rsidRDefault="00FD6D0A">
      <w:pPr>
        <w:pStyle w:val="afb"/>
        <w:numPr>
          <w:ilvl w:val="0"/>
          <w:numId w:val="4"/>
        </w:numPr>
        <w:ind w:left="0" w:firstLine="709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при личном обращении заявителя – в день обращения;</w:t>
      </w:r>
    </w:p>
    <w:p w:rsidR="00331937" w:rsidRDefault="00FD6D0A">
      <w:pPr>
        <w:pStyle w:val="afb"/>
        <w:numPr>
          <w:ilvl w:val="0"/>
          <w:numId w:val="4"/>
        </w:numPr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lastRenderedPageBreak/>
        <w:t>через многофункциональный центр – срок передачи результата предоставления муниципальной услуги в многофункциональный центр определяется соглашением о взаимодействии;</w:t>
      </w:r>
    </w:p>
    <w:p w:rsidR="00331937" w:rsidRDefault="00FD6D0A">
      <w:pPr>
        <w:pStyle w:val="afb"/>
        <w:numPr>
          <w:ilvl w:val="0"/>
          <w:numId w:val="4"/>
        </w:numPr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почтовым отправлением - в течение 3 рабочих дней с даты регистрации документов, являющихся результатом предоставления муниципальной услуги .</w:t>
      </w:r>
    </w:p>
    <w:p w:rsidR="00331937" w:rsidRDefault="00331937">
      <w:pPr>
        <w:spacing w:line="360" w:lineRule="exact"/>
        <w:ind w:firstLine="709"/>
        <w:jc w:val="both"/>
        <w:rPr>
          <w:rFonts w:eastAsia="Andale Sans UI"/>
          <w:color w:val="000000"/>
          <w:sz w:val="24"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outlineLvl w:val="2"/>
        <w:rPr>
          <w:rStyle w:val="aff"/>
          <w:rFonts w:ascii="Times New Roman" w:hAnsi="Times New Roman"/>
          <w:highlight w:val="white"/>
        </w:rPr>
      </w:pPr>
      <w:r>
        <w:rPr>
          <w:rStyle w:val="aff"/>
          <w:rFonts w:ascii="Times New Roman" w:hAnsi="Times New Roman"/>
          <w:b/>
          <w:szCs w:val="26"/>
          <w:highlight w:val="white"/>
        </w:rPr>
        <w:t xml:space="preserve">Перечень нормативных правовых актов, регулирующих отношения, </w:t>
      </w: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outlineLvl w:val="2"/>
        <w:rPr>
          <w:rStyle w:val="aff"/>
          <w:rFonts w:ascii="Times New Roman" w:hAnsi="Times New Roman"/>
          <w:highlight w:val="white"/>
        </w:rPr>
      </w:pPr>
      <w:r>
        <w:rPr>
          <w:rStyle w:val="aff"/>
          <w:rFonts w:ascii="Times New Roman" w:hAnsi="Times New Roman"/>
          <w:b/>
          <w:szCs w:val="26"/>
          <w:highlight w:val="white"/>
        </w:rPr>
        <w:t>возникающие в связи с предоставлением муниципальной услуги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40"/>
        </w:tabs>
        <w:ind w:firstLine="709"/>
        <w:jc w:val="both"/>
        <w:rPr>
          <w:sz w:val="24"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40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2.5. Перечень нормативных правовых актов, регулирующих предоставление муниципальной услуги, размещен на официальном сайте.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Liberation Sans" w:hAnsi="Liberation Sans"/>
          <w:b/>
          <w:color w:val="7030A0"/>
          <w:szCs w:val="26"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color w:val="000000"/>
          <w:highlight w:val="white"/>
        </w:rPr>
      </w:pPr>
      <w:r>
        <w:rPr>
          <w:rStyle w:val="aff"/>
          <w:rFonts w:ascii="PT Astra Serif" w:eastAsia="PT Astra Serif" w:hAnsi="PT Astra Serif" w:cs="PT Astra Serif"/>
          <w:b/>
          <w:bCs/>
          <w:color w:val="000000" w:themeColor="text1"/>
          <w:szCs w:val="26"/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331937" w:rsidRDefault="00331937">
      <w:pPr>
        <w:pStyle w:val="af4"/>
        <w:tabs>
          <w:tab w:val="left" w:pos="9497"/>
          <w:tab w:val="left" w:pos="9923"/>
        </w:tabs>
        <w:spacing w:line="360" w:lineRule="exact"/>
        <w:ind w:right="-1"/>
        <w:jc w:val="center"/>
        <w:rPr>
          <w:b/>
          <w:sz w:val="24"/>
          <w:szCs w:val="24"/>
          <w:highlight w:val="white"/>
        </w:rPr>
      </w:pPr>
    </w:p>
    <w:p w:rsidR="00331937" w:rsidRDefault="00FD6D0A">
      <w:pPr>
        <w:spacing w:line="288" w:lineRule="atLeast"/>
        <w:ind w:firstLine="540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2.6. 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Для получения муниципальной услуги заявитель представляет 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уполномоченный орган </w:t>
      </w:r>
      <w:r>
        <w:rPr>
          <w:color w:val="000000" w:themeColor="text1"/>
          <w:sz w:val="24"/>
          <w:highlight w:val="white"/>
        </w:rPr>
        <w:t>самостоятельно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:</w:t>
      </w:r>
    </w:p>
    <w:p w:rsidR="00331937" w:rsidRDefault="00FD6D0A">
      <w:pPr>
        <w:pStyle w:val="af4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2.6.1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 xml:space="preserve"> заявление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</w:rPr>
        <w:t xml:space="preserve">о предоставлении муниципальной услуги (далее – заявление) по форме, предусмотренной приложениям </w:t>
      </w:r>
      <w:r>
        <w:rPr>
          <w:rFonts w:eastAsia="PT Astra Serif"/>
          <w:color w:val="000000" w:themeColor="text1"/>
          <w:sz w:val="24"/>
          <w:szCs w:val="28"/>
          <w:highlight w:val="white"/>
        </w:rPr>
        <w:t>№1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</w:rPr>
        <w:t>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>2.6.2.</w:t>
      </w:r>
      <w:r>
        <w:rPr>
          <w:rFonts w:ascii="PT Astra Serif" w:eastAsia="PT Astra Serif" w:hAnsi="PT Astra Serif" w:cs="PT Astra Serif"/>
          <w:color w:val="FF0000"/>
          <w:sz w:val="24"/>
          <w:szCs w:val="24"/>
          <w:highlight w:val="white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 xml:space="preserve">к заявлению прилагаются документы: </w:t>
      </w:r>
    </w:p>
    <w:p w:rsidR="00331937" w:rsidRDefault="00FD6D0A">
      <w:pPr>
        <w:pStyle w:val="13"/>
        <w:numPr>
          <w:ilvl w:val="0"/>
          <w:numId w:val="16"/>
        </w:numPr>
        <w:shd w:val="clear" w:color="auto" w:fill="auto"/>
        <w:tabs>
          <w:tab w:val="left" w:pos="1253"/>
        </w:tabs>
        <w:ind w:left="0" w:firstLine="1058"/>
        <w:jc w:val="both"/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</w:rPr>
        <w:t xml:space="preserve">при личном обращении заявителя за муниципальной услугой предъявляется документ, удостоверяющий личность. При обращении представителя заявителя предъявляется документ, удостоверяющий личность представителя, и доверенность, составленная в соответствии с требованиями </w:t>
      </w:r>
      <w:hyperlink r:id="rId11" w:tooltip="https://internet.garant.ru/document/redirect/10164072/3" w:history="1">
        <w:r>
          <w:rPr>
            <w:rFonts w:ascii="PT Astra Serif" w:eastAsia="PT Astra Serif" w:hAnsi="PT Astra Serif" w:cs="PT Astra Serif"/>
            <w:color w:val="000000" w:themeColor="text1"/>
            <w:sz w:val="24"/>
            <w:szCs w:val="28"/>
            <w:highlight w:val="white"/>
          </w:rPr>
          <w:t>гражданского законодательства</w:t>
        </w:r>
      </w:hyperlink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</w:rPr>
        <w:t xml:space="preserve"> Российской Федерации, либо иной документ, содержащий полномочия представлять интересы заявителя при предоставлении муниципальной услуги </w:t>
      </w:r>
      <w:r w:rsidRPr="00FD6D0A">
        <w:rPr>
          <w:rFonts w:ascii="PT Astra Serif" w:eastAsia="PT Astra Serif" w:hAnsi="PT Astra Serif" w:cs="PT Astra Serif"/>
          <w:sz w:val="24"/>
          <w:szCs w:val="28"/>
          <w:highlight w:val="white"/>
        </w:rPr>
        <w:t>(оригинал и копию);</w:t>
      </w:r>
    </w:p>
    <w:p w:rsidR="00331937" w:rsidRDefault="00FD6D0A">
      <w:pPr>
        <w:pStyle w:val="afb"/>
        <w:numPr>
          <w:ilvl w:val="0"/>
          <w:numId w:val="15"/>
        </w:numPr>
        <w:spacing w:line="288" w:lineRule="atLeast"/>
        <w:ind w:left="0" w:firstLine="889"/>
        <w:jc w:val="both"/>
        <w:rPr>
          <w:color w:val="000000"/>
          <w:highlight w:val="white"/>
        </w:rPr>
      </w:pPr>
      <w:r>
        <w:rPr>
          <w:color w:val="000000" w:themeColor="text1"/>
          <w:sz w:val="24"/>
          <w:highlight w:val="white"/>
        </w:rPr>
        <w:t>свидетельство о государственной регистрации актов гражданского состояния (в случае изменения заявителем фамилии, имени, отчества) (оригинал и копию)</w:t>
      </w:r>
      <w:r>
        <w:rPr>
          <w:color w:val="000000" w:themeColor="text1"/>
          <w:highlight w:val="white"/>
        </w:rPr>
        <w:t>.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i/>
          <w:iCs/>
          <w:color w:val="000000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 xml:space="preserve">Копии документов должны быть выполнены с использованием копировальной техники. Тексты документов, представляемых заявителем, должны быть изложены разборчиво. </w:t>
      </w:r>
      <w:r>
        <w:rPr>
          <w:rFonts w:ascii="PT Astra Serif" w:eastAsia="PT Astra Serif" w:hAnsi="PT Astra Serif" w:cs="PT Astra Serif"/>
          <w:i/>
          <w:iCs/>
          <w:color w:val="000000" w:themeColor="text1"/>
          <w:sz w:val="24"/>
          <w:highlight w:val="white"/>
        </w:rPr>
        <w:t xml:space="preserve">В случае если достоверность копий не засвидетельствована в установленном законодательством Российской Федерации порядке, одновременно представляются их оригиналы. Специалист </w:t>
      </w:r>
      <w:r>
        <w:rPr>
          <w:rFonts w:ascii="PT Astra Serif" w:eastAsia="PT Astra Serif" w:hAnsi="PT Astra Serif" w:cs="PT Astra Serif"/>
          <w:i/>
          <w:iCs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i/>
          <w:iCs/>
          <w:sz w:val="24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i/>
          <w:iCs/>
          <w:color w:val="000000" w:themeColor="text1"/>
          <w:sz w:val="24"/>
          <w:highlight w:val="white"/>
        </w:rPr>
        <w:t>, работник многофункционального центра сверяет представленные оригиналы документов и их копии друг с другом, заверяет копии документов штампом уполномоченного органа, многофункционального центра «Соответствует оригиналу» (при наличии), своей подписью с указанием должности, фамилии, инициалов, даты заверения.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2.7. Документы, представляемые заявителем, должны соответствовать следующим требованиям: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- в документах не должно быть подчисток, приписок, зачеркнутых слов и иных неоговоренных исправлений;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- документы не должны быть исполнены карандашом;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szCs w:val="26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2.8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. Заявление (документы)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 может быть подано заявителем (представителем заявителя) 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одним из следующих способов: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szCs w:val="26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1) лично 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уполномоченном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е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или специалистам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, обслуживающим соответствующий населенный пункт муниципального округа;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2)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при обращении в многофункциональный центр (с момента вступления в силу соответствующего соглашения о взаимодействии). </w:t>
      </w:r>
      <w:r>
        <w:rPr>
          <w:rFonts w:ascii="PT Astra Serif" w:eastAsia="PT Astra Serif" w:hAnsi="PT Astra Serif" w:cs="PT Astra Serif"/>
          <w:sz w:val="24"/>
          <w:highlight w:val="white"/>
        </w:rPr>
        <w:t>В данном случае заявление заполняется работником многофункционального центра в автоматизированной информационной системе многофункционального центра (далее - АИС МФЦ), либо заявителем собственноручно;</w:t>
      </w:r>
      <w:r>
        <w:rPr>
          <w:rFonts w:eastAsiaTheme="minorHAnsi"/>
          <w:color w:val="000000" w:themeColor="text1"/>
          <w:sz w:val="24"/>
          <w:szCs w:val="24"/>
          <w:highlight w:val="white"/>
        </w:rPr>
        <w:br/>
      </w:r>
      <w:r>
        <w:rPr>
          <w:rFonts w:eastAsiaTheme="minorHAnsi"/>
          <w:color w:val="FF0000"/>
          <w:sz w:val="24"/>
          <w:szCs w:val="24"/>
          <w:highlight w:val="white"/>
        </w:rPr>
        <w:lastRenderedPageBreak/>
        <w:t xml:space="preserve">            </w:t>
      </w:r>
      <w:r>
        <w:rPr>
          <w:rFonts w:ascii="PT Astra Serif" w:eastAsia="PT Astra Serif" w:hAnsi="PT Astra Serif" w:cs="PT Astra Serif"/>
          <w:sz w:val="24"/>
          <w:highlight w:val="white"/>
        </w:rPr>
        <w:t xml:space="preserve">3) 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посредством почтовой связи на бумажном носителе;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4) в электронной форме (при наличии технической возможности) путем направления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на электронную почту уполномоченного органа.</w:t>
      </w:r>
    </w:p>
    <w:p w:rsidR="00331937" w:rsidRDefault="00FD6D0A">
      <w:pPr>
        <w:spacing w:after="240"/>
        <w:jc w:val="both"/>
        <w:outlineLvl w:val="2"/>
        <w:rPr>
          <w:rFonts w:eastAsiaTheme="minorHAnsi"/>
          <w:color w:val="000000"/>
          <w:sz w:val="24"/>
          <w:szCs w:val="24"/>
          <w:highlight w:val="white"/>
        </w:rPr>
      </w:pPr>
      <w:r>
        <w:rPr>
          <w:rFonts w:eastAsiaTheme="minorHAnsi"/>
          <w:color w:val="000000" w:themeColor="text1"/>
          <w:sz w:val="24"/>
          <w:szCs w:val="24"/>
          <w:highlight w:val="white"/>
        </w:rPr>
        <w:t xml:space="preserve">          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2.9. </w:t>
      </w:r>
      <w:r>
        <w:rPr>
          <w:rFonts w:ascii="PT Astra Serif" w:eastAsia="PT Astra Serif" w:hAnsi="PT Astra Serif" w:cs="PT Astra Serif"/>
          <w:sz w:val="24"/>
          <w:szCs w:val="26"/>
          <w:highlight w:val="white"/>
        </w:rPr>
        <w:t>Заявителем, при оформлении заявления может быть выбран способ получения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результата предоставления муниципальной услуги: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sz w:val="24"/>
          <w:szCs w:val="26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1) лично 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уполномоченном орган</w:t>
      </w:r>
      <w:r>
        <w:rPr>
          <w:rFonts w:ascii="PT Astra Serif" w:eastAsia="PT Astra Serif" w:hAnsi="PT Astra Serif" w:cs="PT Astra Serif"/>
          <w:sz w:val="24"/>
          <w:highlight w:val="white"/>
        </w:rPr>
        <w:t>е;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szCs w:val="26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2) в многофункциональном центре (при наличии соглашения о взаимодействии);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szCs w:val="26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3) почтовым отправлением по адресу, указанному в заявлении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.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sz w:val="24"/>
          <w:szCs w:val="26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Информации о ходе предоставления муниципальной услуги </w:t>
      </w:r>
      <w:r>
        <w:rPr>
          <w:rFonts w:ascii="PT Astra Serif" w:eastAsia="PT Astra Serif" w:hAnsi="PT Astra Serif" w:cs="PT Astra Serif"/>
          <w:sz w:val="24"/>
          <w:szCs w:val="26"/>
          <w:highlight w:val="white"/>
        </w:rPr>
        <w:t xml:space="preserve">направляются на </w:t>
      </w:r>
      <w:r>
        <w:rPr>
          <w:rFonts w:ascii="PT Astra Serif" w:eastAsia="PT Astra Serif" w:hAnsi="PT Astra Serif" w:cs="PT Astra Serif"/>
          <w:sz w:val="24"/>
          <w:highlight w:val="white"/>
        </w:rPr>
        <w:t>электронную почту заявителя, адрес которой указан в заявлении.</w:t>
      </w:r>
    </w:p>
    <w:p w:rsidR="00331937" w:rsidRDefault="00331937">
      <w:pPr>
        <w:pStyle w:val="af4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 w:val="24"/>
          <w:szCs w:val="24"/>
          <w:highlight w:val="white"/>
        </w:rPr>
      </w:pPr>
    </w:p>
    <w:p w:rsidR="00331937" w:rsidRDefault="00FD6D0A">
      <w:pPr>
        <w:pStyle w:val="1"/>
        <w:spacing w:before="0"/>
        <w:jc w:val="center"/>
        <w:rPr>
          <w:rFonts w:ascii="PT Astra Serif" w:eastAsia="PT Astra Serif" w:hAnsi="PT Astra Serif" w:cs="PT Astra Serif"/>
          <w:color w:val="000000"/>
          <w:highlight w:val="white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highlight w:val="white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заявителем, порядок их представления</w:t>
      </w:r>
    </w:p>
    <w:p w:rsidR="00331937" w:rsidRDefault="00331937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 xml:space="preserve">2.10. </w:t>
      </w:r>
      <w:r>
        <w:rPr>
          <w:rFonts w:ascii="PT Astra Serif" w:eastAsia="Calibri" w:hAnsi="PT Astra Serif"/>
          <w:color w:val="000000" w:themeColor="text1"/>
          <w:sz w:val="24"/>
          <w:szCs w:val="24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не требуются.</w:t>
      </w:r>
    </w:p>
    <w:p w:rsidR="00331937" w:rsidRDefault="00FD6D0A">
      <w:pPr>
        <w:spacing w:line="288" w:lineRule="atLeast"/>
        <w:ind w:firstLine="709"/>
        <w:jc w:val="both"/>
      </w:pPr>
      <w:r>
        <w:rPr>
          <w:color w:val="000000" w:themeColor="text1"/>
          <w:sz w:val="24"/>
        </w:rPr>
        <w:t>2.11. Формирование и направление межведомственных запросов не требуется.</w:t>
      </w:r>
      <w:r>
        <w:rPr>
          <w:color w:val="000000"/>
          <w:sz w:val="24"/>
        </w:rPr>
        <w:br/>
      </w:r>
      <w:r>
        <w:t xml:space="preserve">              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2.12.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Специалисты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а, работники многофункционального центра не вправе требовать от заявителя: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Донецкой народной республики, муниципальными правовыми актами, за исключением документов, включенных в определенный частью 6 статьи 7 Федерального закона N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N 210-ФЗ;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N 210-ФЗ; 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lastRenderedPageBreak/>
        <w:t>-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31937" w:rsidRDefault="00331937">
      <w:pPr>
        <w:pStyle w:val="13"/>
        <w:shd w:val="clear" w:color="auto" w:fill="auto"/>
        <w:tabs>
          <w:tab w:val="left" w:pos="1240"/>
        </w:tabs>
        <w:ind w:firstLine="709"/>
        <w:jc w:val="both"/>
        <w:rPr>
          <w:rFonts w:ascii="PT Astra Serif" w:eastAsia="PT Astra Serif" w:hAnsi="PT Astra Serif" w:cs="PT Astra Serif"/>
          <w:color w:val="7030A0"/>
          <w:highlight w:val="white"/>
        </w:rPr>
      </w:pPr>
    </w:p>
    <w:p w:rsidR="00331937" w:rsidRDefault="00FD6D0A">
      <w:pPr>
        <w:pStyle w:val="af4"/>
        <w:tabs>
          <w:tab w:val="left" w:pos="9497"/>
          <w:tab w:val="left" w:pos="9923"/>
        </w:tabs>
        <w:spacing w:line="360" w:lineRule="exact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31937" w:rsidRDefault="00331937">
      <w:pPr>
        <w:pStyle w:val="13"/>
        <w:shd w:val="clear" w:color="auto" w:fill="auto"/>
        <w:tabs>
          <w:tab w:val="left" w:pos="1234"/>
        </w:tabs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34"/>
        </w:tabs>
        <w:ind w:firstLine="709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 xml:space="preserve">2.13.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 xml:space="preserve">Основания для отказа в приеме документов, необходимых для предоставления муниципальной услуги,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отсутствуют.</w:t>
      </w:r>
    </w:p>
    <w:p w:rsidR="00331937" w:rsidRDefault="00331937">
      <w:pPr>
        <w:pStyle w:val="af4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 w:val="24"/>
          <w:szCs w:val="24"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53"/>
        </w:tabs>
        <w:ind w:firstLine="0"/>
        <w:jc w:val="center"/>
        <w:rPr>
          <w:rFonts w:ascii="PT Astra Serif" w:eastAsia="PT Astra Serif" w:hAnsi="PT Astra Serif" w:cs="PT Astra Serif"/>
          <w:highlight w:val="white"/>
        </w:rPr>
      </w:pPr>
      <w:r>
        <w:rPr>
          <w:rStyle w:val="aff"/>
          <w:rFonts w:ascii="PT Astra Serif" w:eastAsia="PT Astra Serif" w:hAnsi="PT Astra Serif" w:cs="PT Astra Serif"/>
          <w:b/>
          <w:szCs w:val="28"/>
          <w:highlight w:val="whit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31937" w:rsidRDefault="00331937">
      <w:pPr>
        <w:pStyle w:val="af4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 w:val="24"/>
          <w:szCs w:val="24"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34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 xml:space="preserve">2.14. </w:t>
      </w:r>
      <w:r>
        <w:rPr>
          <w:rFonts w:ascii="PT Astra Serif" w:eastAsia="PT Astra Serif" w:hAnsi="PT Astra Serif" w:cs="PT Astra Serif"/>
          <w:color w:val="000000" w:themeColor="text1"/>
          <w:sz w:val="24"/>
          <w:highlight w:val="white"/>
        </w:rPr>
        <w:t>Основания для приостановления предоставления муниципальной услуги отсутствуют.</w:t>
      </w:r>
    </w:p>
    <w:p w:rsidR="00331937" w:rsidRDefault="00FD6D0A">
      <w:pPr>
        <w:pStyle w:val="af4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2.15. </w:t>
      </w:r>
      <w:r>
        <w:rPr>
          <w:rFonts w:ascii="PT Astra Serif" w:eastAsia="PT Astra Serif" w:hAnsi="PT Astra Serif" w:cs="PT Astra Serif"/>
          <w:sz w:val="24"/>
          <w:highlight w:val="white"/>
        </w:rPr>
        <w:t>Основания для отказа в предоставлении муниципальной услуги:</w:t>
      </w:r>
      <w:r>
        <w:rPr>
          <w:sz w:val="24"/>
          <w:szCs w:val="24"/>
          <w:highlight w:val="white"/>
          <w:lang w:eastAsia="en-US"/>
        </w:rPr>
        <w:t xml:space="preserve"> </w:t>
      </w:r>
    </w:p>
    <w:p w:rsidR="00331937" w:rsidRDefault="00FD6D0A">
      <w:pPr>
        <w:tabs>
          <w:tab w:val="left" w:pos="1687"/>
        </w:tabs>
        <w:spacing w:line="360" w:lineRule="exact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- непредставление документов, предусмотренных пунктом 2.6. регламента;</w:t>
      </w:r>
    </w:p>
    <w:p w:rsidR="00331937" w:rsidRDefault="00FD6D0A">
      <w:pPr>
        <w:tabs>
          <w:tab w:val="left" w:pos="1687"/>
        </w:tabs>
        <w:spacing w:line="360" w:lineRule="exact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- заявление подписано лицом, не имеющим право на его подписание.</w:t>
      </w:r>
    </w:p>
    <w:p w:rsidR="00331937" w:rsidRDefault="00FD6D0A">
      <w:pPr>
        <w:tabs>
          <w:tab w:val="left" w:pos="1687"/>
        </w:tabs>
        <w:spacing w:line="360" w:lineRule="exact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 xml:space="preserve">2.16. Решение об отказе в предоставлении муниципальной услуги по форме, приведенной в приложении №3 к настоящему регламенту должно содержать указание на </w:t>
      </w:r>
      <w:r>
        <w:rPr>
          <w:sz w:val="24"/>
          <w:highlight w:val="white"/>
          <w:lang w:eastAsia="en-US"/>
        </w:rPr>
        <w:t>причины, послужившие основанием такого отказа, с разъяснениями в понятной и доступной для заявителя форме.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firstLine="0"/>
        <w:jc w:val="both"/>
        <w:rPr>
          <w:sz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outlineLvl w:val="3"/>
        <w:rPr>
          <w:rStyle w:val="aff"/>
          <w:rFonts w:ascii="Times New Roman" w:hAnsi="Times New Roman"/>
          <w:highlight w:val="white"/>
        </w:rPr>
      </w:pPr>
      <w:r>
        <w:rPr>
          <w:rStyle w:val="aff"/>
          <w:rFonts w:ascii="Times New Roman" w:hAnsi="Times New Roman"/>
          <w:b/>
          <w:bCs/>
          <w:szCs w:val="26"/>
          <w:highlight w:val="white"/>
        </w:rPr>
        <w:t>Порядок, размер и основания взимания государственной пошлины</w:t>
      </w: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highlight w:val="white"/>
        </w:rPr>
      </w:pPr>
      <w:r>
        <w:rPr>
          <w:rStyle w:val="aff"/>
          <w:rFonts w:ascii="Times New Roman" w:hAnsi="Times New Roman"/>
          <w:b/>
          <w:bCs/>
          <w:szCs w:val="26"/>
          <w:highlight w:val="white"/>
        </w:rPr>
        <w:t>или иной платы, взимаемой за предоставление муниципальной услуги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left="740" w:firstLine="0"/>
        <w:jc w:val="both"/>
        <w:rPr>
          <w:sz w:val="24"/>
          <w:szCs w:val="26"/>
          <w:highlight w:val="white"/>
          <w:shd w:val="clear" w:color="auto" w:fill="auto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left="740" w:firstLine="0"/>
        <w:jc w:val="both"/>
        <w:rPr>
          <w:sz w:val="24"/>
          <w:szCs w:val="24"/>
          <w:highlight w:val="white"/>
        </w:rPr>
      </w:pPr>
      <w:r>
        <w:rPr>
          <w:bCs/>
          <w:sz w:val="24"/>
          <w:szCs w:val="26"/>
          <w:highlight w:val="white"/>
        </w:rPr>
        <w:t>2.17. Муниципальная услуга предоставляется бесплатно.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firstLine="0"/>
        <w:jc w:val="both"/>
        <w:rPr>
          <w:sz w:val="24"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outlineLvl w:val="2"/>
        <w:rPr>
          <w:rStyle w:val="aff"/>
          <w:rFonts w:ascii="Times New Roman" w:hAnsi="Times New Roman"/>
          <w:highlight w:val="white"/>
        </w:rPr>
      </w:pPr>
      <w:r>
        <w:rPr>
          <w:rStyle w:val="aff"/>
          <w:rFonts w:ascii="Times New Roman" w:hAnsi="Times New Roman"/>
          <w:b/>
          <w:bCs/>
          <w:szCs w:val="26"/>
          <w:highlight w:val="white"/>
        </w:rPr>
        <w:t>Максимальный срок ожидания в очереди при подаче заявления и при получении результата предоставления муниципальной услуги</w:t>
      </w:r>
    </w:p>
    <w:p w:rsidR="00331937" w:rsidRDefault="003319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outlineLvl w:val="2"/>
        <w:rPr>
          <w:sz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firstLine="709"/>
        <w:jc w:val="both"/>
        <w:rPr>
          <w:sz w:val="24"/>
          <w:highlight w:val="white"/>
        </w:rPr>
      </w:pPr>
      <w:r>
        <w:rPr>
          <w:sz w:val="24"/>
          <w:szCs w:val="26"/>
          <w:highlight w:val="white"/>
        </w:rPr>
        <w:t>2.18. Максимальное время ожидания в очереди при подаче заявления не должно превышать 15 минут.</w:t>
      </w: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firstLine="709"/>
        <w:jc w:val="both"/>
        <w:rPr>
          <w:sz w:val="24"/>
          <w:highlight w:val="white"/>
        </w:rPr>
      </w:pPr>
      <w:r>
        <w:rPr>
          <w:sz w:val="24"/>
          <w:szCs w:val="26"/>
          <w:highlight w:val="white"/>
        </w:rPr>
        <w:t>2.19.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firstLine="709"/>
        <w:jc w:val="both"/>
        <w:rPr>
          <w:rFonts w:ascii="Liberation Sans" w:hAnsi="Liberation Sans"/>
          <w:sz w:val="24"/>
          <w:szCs w:val="26"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53"/>
        </w:tabs>
        <w:jc w:val="center"/>
        <w:outlineLvl w:val="0"/>
        <w:rPr>
          <w:rFonts w:ascii="PT Astra Serif" w:eastAsia="PT Astra Serif" w:hAnsi="PT Astra Serif" w:cs="PT Astra Serif"/>
          <w:highlight w:val="white"/>
        </w:rPr>
      </w:pPr>
      <w:r>
        <w:rPr>
          <w:rStyle w:val="aff"/>
          <w:rFonts w:ascii="PT Astra Serif" w:eastAsia="PT Astra Serif" w:hAnsi="PT Astra Serif" w:cs="PT Astra Serif"/>
          <w:b/>
          <w:szCs w:val="26"/>
          <w:highlight w:val="white"/>
          <w:lang w:eastAsia="en-US"/>
        </w:rPr>
        <w:t>Срок и порядок регистрации заявления заявителя, в том числе в электронной форме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firstLine="709"/>
        <w:jc w:val="both"/>
        <w:rPr>
          <w:sz w:val="24"/>
          <w:szCs w:val="26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firstLine="709"/>
        <w:jc w:val="both"/>
        <w:rPr>
          <w:sz w:val="24"/>
          <w:szCs w:val="24"/>
          <w:highlight w:val="white"/>
        </w:rPr>
      </w:pPr>
      <w:bookmarkStart w:id="7" w:name="bookmark34"/>
      <w:bookmarkStart w:id="8" w:name="bookmark35"/>
      <w:r>
        <w:rPr>
          <w:sz w:val="24"/>
          <w:szCs w:val="24"/>
          <w:highlight w:val="white"/>
        </w:rPr>
        <w:t xml:space="preserve">2.20. Регистрации заявления </w:t>
      </w:r>
      <w:bookmarkEnd w:id="7"/>
      <w:bookmarkEnd w:id="8"/>
      <w:r>
        <w:rPr>
          <w:sz w:val="24"/>
          <w:szCs w:val="24"/>
          <w:highlight w:val="white"/>
        </w:rPr>
        <w:t xml:space="preserve">осуществляется </w:t>
      </w:r>
      <w:r>
        <w:rPr>
          <w:sz w:val="24"/>
          <w:szCs w:val="28"/>
          <w:highlight w:val="white"/>
        </w:rPr>
        <w:t xml:space="preserve">не позднее 1 рабочего дня, следующих за днем его поступления 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уполномоченный орган</w:t>
      </w:r>
      <w:r>
        <w:rPr>
          <w:sz w:val="24"/>
          <w:szCs w:val="24"/>
          <w:highlight w:val="white"/>
        </w:rPr>
        <w:t>.</w:t>
      </w: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firstLine="709"/>
        <w:jc w:val="both"/>
        <w:rPr>
          <w:szCs w:val="26"/>
          <w:highlight w:val="white"/>
        </w:rPr>
      </w:pPr>
      <w:r>
        <w:rPr>
          <w:sz w:val="24"/>
          <w:highlight w:val="white"/>
        </w:rPr>
        <w:t xml:space="preserve">2.21. </w:t>
      </w:r>
      <w:r>
        <w:rPr>
          <w:sz w:val="24"/>
          <w:szCs w:val="28"/>
          <w:highlight w:val="white"/>
        </w:rPr>
        <w:t>Заявление, поданное через многофункциональный центр, регистрируется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 (далее - Правила организации деятельности многофункциональных центров).</w:t>
      </w:r>
      <w:r>
        <w:rPr>
          <w:sz w:val="24"/>
          <w:highlight w:val="white"/>
        </w:rPr>
        <w:t xml:space="preserve"> 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ind w:firstLine="0"/>
        <w:jc w:val="center"/>
        <w:rPr>
          <w:rStyle w:val="aff"/>
          <w:rFonts w:ascii="Times New Roman" w:hAnsi="Times New Roman"/>
          <w:b/>
          <w:szCs w:val="24"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highlight w:val="white"/>
        </w:rPr>
      </w:pPr>
      <w:r>
        <w:rPr>
          <w:rStyle w:val="aff"/>
          <w:rFonts w:ascii="PT Astra Serif" w:eastAsia="PT Astra Serif" w:hAnsi="PT Astra Serif" w:cs="PT Astra Serif"/>
          <w:b/>
          <w:szCs w:val="26"/>
          <w:highlight w:val="white"/>
          <w:lang w:eastAsia="en-US"/>
        </w:rPr>
        <w:t>Требования к помещениям, в которых предоставляется муниципальная услуга</w:t>
      </w:r>
    </w:p>
    <w:p w:rsidR="00331937" w:rsidRDefault="00331937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24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2.22. Прием заявителей осуществляется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уполномоченным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ом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в специально подготовленных для этих целей помещениях.</w:t>
      </w:r>
    </w:p>
    <w:p w:rsidR="00331937" w:rsidRDefault="00FD6D0A">
      <w:pPr>
        <w:pStyle w:val="13"/>
        <w:shd w:val="clear" w:color="auto" w:fill="auto"/>
        <w:tabs>
          <w:tab w:val="left" w:pos="1518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2.23. Места предоставления муниципальной услуги должны обеспечивать свободный доступ заявителя к специалисту, предоставляющему муниципальную услугу. Вход в помещение (кабинет) оборудуется информационной табличкой, содержащей наименование структурного подразделения уполномоченного органа и номер кабинета.</w:t>
      </w:r>
    </w:p>
    <w:p w:rsidR="00331937" w:rsidRDefault="00FD6D0A">
      <w:pPr>
        <w:pStyle w:val="13"/>
        <w:shd w:val="clear" w:color="auto" w:fill="auto"/>
        <w:tabs>
          <w:tab w:val="left" w:pos="1518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2.24. Места для ожидания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331937" w:rsidRDefault="00FD6D0A">
      <w:pPr>
        <w:pStyle w:val="13"/>
        <w:shd w:val="clear" w:color="auto" w:fill="auto"/>
        <w:tabs>
          <w:tab w:val="left" w:pos="1518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2.25. Помещения, необходимые для непосредственного взаимодействия специалиста с заявителями, должны соответствовать комфортным условиям для заявителей и оптимальным условиям работы специалиста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2.26. Специалисты,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 либо настольными табличками аналогичного содержания. Рабочие места специалистов оснащаются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её предоставление.</w:t>
      </w:r>
    </w:p>
    <w:p w:rsidR="00331937" w:rsidRDefault="00FD6D0A">
      <w:pPr>
        <w:pStyle w:val="13"/>
        <w:shd w:val="clear" w:color="auto" w:fill="auto"/>
        <w:tabs>
          <w:tab w:val="left" w:pos="1518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2.27. Помещение должно соответствовать установленным санитарным, противопожарным нормам и правилам.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2.28. </w:t>
      </w:r>
      <w:r>
        <w:rPr>
          <w:rFonts w:ascii="PT Astra Serif" w:eastAsia="PT Astra Serif" w:hAnsi="PT Astra Serif" w:cs="PT Astra Serif"/>
          <w:sz w:val="24"/>
          <w:highlight w:val="white"/>
        </w:rPr>
        <w:t xml:space="preserve">Требования к обеспечению доступности для инвалидов к объектам (зданиям, помещениям), в которых предоставляется муниципальная услуга. 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sz w:val="24"/>
          <w:highlight w:val="white"/>
        </w:rPr>
        <w:t xml:space="preserve"> обеспечивает инвалидам, включая инвалидов, использующих кресла-коляски и собак-проводников: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1) условия беспрепятственного доступа к объектам (зданиям, помещениям), в которых предоставляется  муниципальная услуга;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3) сопровождение инвалидов, имеющих стойкие расстройства функции зрения и самостоятельного передвижения;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муниципальная услуга с учетом ограничений их жизнедеятельности;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6) допуск сурдопереводчика и тифлосурдопереводчика;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7)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установленным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 xml:space="preserve">2.29. При невозможности полностью приспособить к потребностям инвалидов здание, собственник здания принимает (до реконструкции или капитального ремонта здания) согласованные с общественным объединением инвалидов, осуществляющим свою деятельность на территории муниципального образования, меры для обеспечения доступа инвалидов к месту предоставления муниципальной услуги либо, когда это возможно обеспечить, для </w:t>
      </w:r>
      <w:r>
        <w:rPr>
          <w:rFonts w:ascii="PT Astra Serif" w:eastAsia="PT Astra Serif" w:hAnsi="PT Astra Serif" w:cs="PT Astra Serif"/>
          <w:sz w:val="24"/>
          <w:highlight w:val="white"/>
        </w:rPr>
        <w:lastRenderedPageBreak/>
        <w:t>предоставления муниципальной услуги по месту жительства инвалидов или в дистанционном режиме.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На территории, прилегающей к зданию, оборудуются места для парковки транспортных средств.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Доступ заявителей к парковочным местам является бесплатным.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 xml:space="preserve">На парковке общего пользования выделяется не менее 10% мест (но не менее 1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государственную информационную систему «Единая централизованная цифровая платформа в социальной сфере»</w:t>
      </w:r>
      <w:r>
        <w:rPr>
          <w:rFonts w:ascii="PT Astra Serif" w:eastAsia="PT Astra Serif" w:hAnsi="PT Astra Serif" w:cs="PT Astra Serif"/>
          <w:sz w:val="24"/>
          <w:highlight w:val="white"/>
        </w:rPr>
        <w:t>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>Требования к помещениям сектора информирования и ожидания, сектора приема заявителей многофункционального центра определяются Правилами организации деятельности многофункциональных центров.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518"/>
        </w:tabs>
        <w:ind w:firstLine="0"/>
        <w:jc w:val="both"/>
        <w:rPr>
          <w:sz w:val="24"/>
          <w:szCs w:val="24"/>
          <w:highlight w:val="white"/>
        </w:rPr>
      </w:pPr>
    </w:p>
    <w:p w:rsidR="00331937" w:rsidRDefault="00FD6D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4"/>
          <w:highlight w:val="white"/>
        </w:rPr>
      </w:pPr>
      <w:r>
        <w:rPr>
          <w:rFonts w:ascii="PT Astra Serif" w:eastAsia="PT Astra Serif" w:hAnsi="PT Astra Serif" w:cs="PT Astra Serif"/>
          <w:b/>
          <w:bCs/>
          <w:sz w:val="24"/>
          <w:szCs w:val="26"/>
          <w:highlight w:val="white"/>
          <w:lang w:eastAsia="en-US"/>
        </w:rPr>
        <w:t>Показатели доступности и качества муниципальной услуги</w:t>
      </w:r>
    </w:p>
    <w:p w:rsidR="00331937" w:rsidRDefault="003319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PT Astra Serif" w:eastAsia="PT Astra Serif" w:hAnsi="PT Astra Serif" w:cs="PT Astra Serif"/>
          <w:sz w:val="24"/>
          <w:highlight w:val="white"/>
        </w:rPr>
      </w:pPr>
    </w:p>
    <w:p w:rsidR="00331937" w:rsidRDefault="00FD6D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 xml:space="preserve">2.30. Показателями доступности и качества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/>
        </w:rPr>
        <w:t>муниципальной</w:t>
      </w:r>
      <w:r>
        <w:rPr>
          <w:rFonts w:ascii="PT Astra Serif" w:eastAsia="PT Astra Serif" w:hAnsi="PT Astra Serif" w:cs="PT Astra Serif"/>
          <w:sz w:val="24"/>
          <w:highlight w:val="white"/>
        </w:rPr>
        <w:t xml:space="preserve"> услуги являются: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ind w:firstLine="0"/>
        <w:jc w:val="center"/>
        <w:rPr>
          <w:rStyle w:val="aff"/>
          <w:rFonts w:ascii="Times New Roman" w:hAnsi="Times New Roman"/>
          <w:b/>
          <w:szCs w:val="26"/>
          <w:highlight w:val="white"/>
        </w:rPr>
      </w:pPr>
    </w:p>
    <w:tbl>
      <w:tblPr>
        <w:tblW w:w="102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78"/>
        <w:gridCol w:w="1417"/>
        <w:gridCol w:w="1701"/>
      </w:tblGrid>
      <w:tr w:rsidR="00331937">
        <w:trPr>
          <w:cantSplit/>
          <w:trHeight w:val="8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6"/>
                <w:highlight w:val="white"/>
              </w:rPr>
              <w:t xml:space="preserve">№ </w:t>
            </w: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6"/>
                <w:highlight w:val="white"/>
              </w:rPr>
              <w:br/>
              <w:t>п/п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6"/>
                <w:highlight w:val="white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6"/>
                <w:highlight w:val="white"/>
              </w:rPr>
              <w:t xml:space="preserve">Единица </w:t>
            </w: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6"/>
                <w:highlight w:val="white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6"/>
                <w:highlight w:val="white"/>
              </w:rPr>
              <w:t>Нормативное</w:t>
            </w: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6"/>
                <w:highlight w:val="white"/>
              </w:rPr>
              <w:br/>
              <w:t>значение</w:t>
            </w:r>
          </w:p>
        </w:tc>
      </w:tr>
    </w:tbl>
    <w:p w:rsidR="00331937" w:rsidRDefault="00331937">
      <w:pPr>
        <w:pStyle w:val="ListParagraph1"/>
        <w:widowControl w:val="0"/>
        <w:tabs>
          <w:tab w:val="left" w:pos="1134"/>
        </w:tabs>
        <w:spacing w:after="0" w:line="240" w:lineRule="auto"/>
        <w:ind w:left="0" w:firstLine="567"/>
        <w:rPr>
          <w:rFonts w:ascii="PT Astra Serif" w:eastAsia="PT Astra Serif" w:hAnsi="PT Astra Serif" w:cs="PT Astra Serif"/>
          <w:color w:val="000000"/>
          <w:sz w:val="2"/>
          <w:highlight w:val="white"/>
        </w:rPr>
      </w:pPr>
    </w:p>
    <w:tbl>
      <w:tblPr>
        <w:tblW w:w="102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76"/>
        <w:gridCol w:w="1417"/>
        <w:gridCol w:w="1703"/>
      </w:tblGrid>
      <w:tr w:rsidR="00331937">
        <w:trPr>
          <w:cantSplit/>
          <w:trHeight w:val="370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6"/>
                <w:highlight w:val="white"/>
              </w:rPr>
              <w:t>1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6"/>
                <w:highlight w:val="white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6"/>
                <w:highlight w:val="white"/>
              </w:rPr>
              <w:t>4</w:t>
            </w:r>
          </w:p>
        </w:tc>
      </w:tr>
      <w:tr w:rsidR="0033193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1.</w:t>
            </w:r>
          </w:p>
        </w:tc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31937" w:rsidRDefault="00FD6D0A">
            <w:pPr>
              <w:jc w:val="both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  <w:p w:rsidR="00331937" w:rsidRDefault="00FD6D0A">
            <w:pPr>
              <w:jc w:val="both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при подач заявления и их продолжительность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раз/минут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sz w:val="24"/>
                <w:highlight w:val="white"/>
              </w:rPr>
              <w:t>1/15</w:t>
            </w:r>
          </w:p>
        </w:tc>
      </w:tr>
      <w:tr w:rsidR="00331937">
        <w:trPr>
          <w:trHeight w:val="360"/>
        </w:trPr>
        <w:tc>
          <w:tcPr>
            <w:tcW w:w="70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Default="00331937">
            <w:pPr>
              <w:jc w:val="center"/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</w:pPr>
          </w:p>
        </w:tc>
        <w:tc>
          <w:tcPr>
            <w:tcW w:w="637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37" w:rsidRDefault="00FD6D0A">
            <w:pPr>
              <w:jc w:val="both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при получении результата предоставления муниципальной услуги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раз/минут</w:t>
            </w:r>
          </w:p>
        </w:tc>
        <w:tc>
          <w:tcPr>
            <w:tcW w:w="1702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1/15</w:t>
            </w:r>
          </w:p>
        </w:tc>
      </w:tr>
      <w:tr w:rsidR="0033193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2.</w:t>
            </w:r>
          </w:p>
        </w:tc>
        <w:tc>
          <w:tcPr>
            <w:tcW w:w="9496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FF0000"/>
                <w:sz w:val="24"/>
                <w:szCs w:val="26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Иные показатели качества и доступности предоставления муниципальной услуги</w:t>
            </w:r>
          </w:p>
        </w:tc>
      </w:tr>
      <w:tr w:rsidR="00331937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2.1.</w:t>
            </w:r>
          </w:p>
        </w:tc>
        <w:tc>
          <w:tcPr>
            <w:tcW w:w="6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37" w:rsidRDefault="00FD6D0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Serif" w:eastAsia="PT Serif" w:hAnsi="PT Serif" w:cs="PT Serif"/>
                <w:highlight w:val="white"/>
              </w:rPr>
            </w:pPr>
            <w:r>
              <w:rPr>
                <w:rFonts w:ascii="PT Serif" w:eastAsia="PT Serif" w:hAnsi="PT Serif" w:cs="PT Serif"/>
                <w:color w:val="22272F"/>
                <w:sz w:val="23"/>
                <w:highlight w:val="white"/>
              </w:rPr>
              <w:t>да/нет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Serif" w:eastAsia="PT Serif" w:hAnsi="PT Serif" w:cs="PT Serif"/>
                <w:highlight w:val="white"/>
              </w:rPr>
            </w:pPr>
            <w:r>
              <w:rPr>
                <w:rFonts w:ascii="PT Serif" w:eastAsia="PT Serif" w:hAnsi="PT Serif" w:cs="PT Serif"/>
                <w:color w:val="22272F"/>
                <w:sz w:val="23"/>
                <w:highlight w:val="white"/>
              </w:rPr>
              <w:t>да</w:t>
            </w:r>
          </w:p>
        </w:tc>
      </w:tr>
      <w:tr w:rsidR="00331937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2.2.</w:t>
            </w:r>
          </w:p>
        </w:tc>
        <w:tc>
          <w:tcPr>
            <w:tcW w:w="6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37" w:rsidRDefault="00FD6D0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наличие открытого доступа для заявителей к информации о порядке и сроках предоставления муниципальной услуги, порядке обжалования действий (бездействия) </w:t>
            </w:r>
            <w:r>
              <w:rPr>
                <w:rFonts w:ascii="PT Astra Serif" w:eastAsia="PT Astra Serif" w:hAnsi="PT Astra Serif" w:cs="PT Astra Serif"/>
                <w:sz w:val="24"/>
                <w:szCs w:val="28"/>
                <w:highlight w:val="white"/>
                <w:lang w:eastAsia="en-US" w:bidi="en-US"/>
              </w:rPr>
              <w:t>уполномоченного орган</w:t>
            </w:r>
            <w:r>
              <w:rPr>
                <w:rFonts w:ascii="PT Astra Serif" w:eastAsia="PT Astra Serif" w:hAnsi="PT Astra Serif" w:cs="PT Astra Serif"/>
                <w:sz w:val="24"/>
                <w:szCs w:val="28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 руководителя </w:t>
            </w:r>
            <w:r>
              <w:rPr>
                <w:rFonts w:ascii="PT Astra Serif" w:eastAsia="PT Astra Serif" w:hAnsi="PT Astra Serif" w:cs="PT Astra Serif"/>
                <w:sz w:val="24"/>
                <w:szCs w:val="28"/>
                <w:highlight w:val="white"/>
                <w:lang w:eastAsia="en-US" w:bidi="en-US"/>
              </w:rPr>
              <w:t>уполномоченного орган</w:t>
            </w:r>
            <w:r>
              <w:rPr>
                <w:rFonts w:ascii="PT Astra Serif" w:eastAsia="PT Astra Serif" w:hAnsi="PT Astra Serif" w:cs="PT Astra Serif"/>
                <w:sz w:val="24"/>
                <w:szCs w:val="28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 либо специалиста </w:t>
            </w:r>
            <w:r>
              <w:rPr>
                <w:rFonts w:ascii="PT Astra Serif" w:eastAsia="PT Astra Serif" w:hAnsi="PT Astra Serif" w:cs="PT Astra Serif"/>
                <w:sz w:val="24"/>
                <w:szCs w:val="28"/>
                <w:highlight w:val="white"/>
                <w:lang w:eastAsia="en-US" w:bidi="en-US"/>
              </w:rPr>
              <w:t>уполномоченного орган</w:t>
            </w:r>
            <w:r>
              <w:rPr>
                <w:rFonts w:ascii="PT Astra Serif" w:eastAsia="PT Astra Serif" w:hAnsi="PT Astra Serif" w:cs="PT Astra Serif"/>
                <w:sz w:val="24"/>
                <w:szCs w:val="28"/>
                <w:highlight w:val="white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да/нет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color w:val="FF0000"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FF0000"/>
                <w:sz w:val="24"/>
                <w:szCs w:val="26"/>
                <w:highlight w:val="white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да</w:t>
            </w:r>
          </w:p>
        </w:tc>
      </w:tr>
      <w:tr w:rsidR="00331937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2.3.</w:t>
            </w:r>
          </w:p>
        </w:tc>
        <w:tc>
          <w:tcPr>
            <w:tcW w:w="6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37" w:rsidRDefault="00FD6D0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возможность выбора заявителем способа обращения за получением муниципальной услуги;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да/нет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color w:val="FF0000"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FF0000"/>
                <w:sz w:val="24"/>
                <w:szCs w:val="26"/>
                <w:highlight w:val="white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да</w:t>
            </w:r>
          </w:p>
        </w:tc>
      </w:tr>
      <w:tr w:rsidR="00331937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2.4.</w:t>
            </w:r>
          </w:p>
        </w:tc>
        <w:tc>
          <w:tcPr>
            <w:tcW w:w="6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37" w:rsidRDefault="00FD6D0A">
            <w:pPr>
              <w:jc w:val="both"/>
              <w:rPr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соблюдение сроков предоставления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да/нет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bCs/>
                <w:color w:val="FF0000"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sz w:val="24"/>
                <w:szCs w:val="26"/>
                <w:highlight w:val="white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да</w:t>
            </w:r>
          </w:p>
        </w:tc>
      </w:tr>
      <w:tr w:rsidR="0033193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2.5.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37" w:rsidRDefault="00FD6D0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возможность получения информации о ходе предоставления муниципальной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да/нет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color w:val="FF0000"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FF0000"/>
                <w:sz w:val="24"/>
                <w:szCs w:val="26"/>
                <w:highlight w:val="white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да</w:t>
            </w:r>
          </w:p>
        </w:tc>
      </w:tr>
      <w:tr w:rsidR="00331937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2.6.</w:t>
            </w:r>
          </w:p>
        </w:tc>
        <w:tc>
          <w:tcPr>
            <w:tcW w:w="6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37" w:rsidRDefault="00FD6D0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Serif" w:eastAsia="PT Serif" w:hAnsi="PT Serif" w:cs="PT Serif"/>
                <w:sz w:val="23"/>
                <w:highlight w:val="white"/>
              </w:rPr>
            </w:pPr>
            <w:r>
              <w:rPr>
                <w:rFonts w:ascii="PT Serif" w:eastAsia="PT Serif" w:hAnsi="PT Serif" w:cs="PT Serif"/>
                <w:color w:val="22272F"/>
                <w:sz w:val="23"/>
                <w:highlight w:val="white"/>
              </w:rPr>
              <w:t>%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37" w:rsidRDefault="00FD6D0A">
            <w:pPr>
              <w:jc w:val="center"/>
              <w:rPr>
                <w:rFonts w:ascii="PT Serif" w:eastAsia="PT Serif" w:hAnsi="PT Serif" w:cs="PT Serif"/>
                <w:sz w:val="23"/>
                <w:highlight w:val="white"/>
              </w:rPr>
            </w:pPr>
            <w:r>
              <w:rPr>
                <w:rFonts w:ascii="PT Serif" w:eastAsia="PT Serif" w:hAnsi="PT Serif" w:cs="PT Serif"/>
                <w:color w:val="22272F"/>
                <w:sz w:val="23"/>
                <w:highlight w:val="white"/>
              </w:rPr>
              <w:t>0</w:t>
            </w:r>
          </w:p>
        </w:tc>
      </w:tr>
      <w:tr w:rsidR="0033193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lastRenderedPageBreak/>
              <w:t>2.7.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31937" w:rsidRDefault="00FD6D0A">
            <w:pPr>
              <w:jc w:val="both"/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возможность получения муниципальной услуги в многофункциональном центре (при наличии соглашения о взаимодействии)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да/нет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37" w:rsidRDefault="00FD6D0A">
            <w:pPr>
              <w:jc w:val="center"/>
              <w:rPr>
                <w:rFonts w:ascii="PT Astra Serif" w:eastAsia="PT Astra Serif" w:hAnsi="PT Astra Serif" w:cs="PT Astra Serif"/>
                <w:szCs w:val="24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Cs/>
                <w:sz w:val="24"/>
                <w:szCs w:val="26"/>
                <w:highlight w:val="white"/>
              </w:rPr>
              <w:t>да</w:t>
            </w:r>
          </w:p>
        </w:tc>
      </w:tr>
    </w:tbl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b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b/>
          <w:szCs w:val="24"/>
          <w:highlight w:val="white"/>
        </w:rPr>
      </w:pPr>
      <w:r>
        <w:rPr>
          <w:rStyle w:val="aff"/>
          <w:rFonts w:ascii="Times New Roman" w:hAnsi="Times New Roman"/>
          <w:b/>
          <w:szCs w:val="24"/>
          <w:highlight w:val="white"/>
          <w:lang w:eastAsia="en-US"/>
        </w:rPr>
        <w:t>Иные требования к предоставлению муниципальной услуги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b/>
          <w:szCs w:val="24"/>
          <w:highlight w:val="white"/>
        </w:rPr>
      </w:pP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color w:val="000000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/>
        </w:rPr>
        <w:t xml:space="preserve">2.31. </w:t>
      </w:r>
      <w:r>
        <w:rPr>
          <w:rStyle w:val="aff"/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>Иные требования при предоставлении муниципальной услуги не предусмотрены.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Style w:val="aff"/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>2.32</w:t>
      </w:r>
      <w:r>
        <w:rPr>
          <w:rStyle w:val="aff"/>
          <w:rFonts w:ascii="PT Astra Serif" w:eastAsia="PT Astra Serif" w:hAnsi="PT Astra Serif" w:cs="PT Astra Serif"/>
          <w:szCs w:val="28"/>
          <w:highlight w:val="white"/>
        </w:rPr>
        <w:t xml:space="preserve">. Муниципальная </w:t>
      </w:r>
      <w:r>
        <w:rPr>
          <w:rStyle w:val="aff"/>
          <w:rFonts w:ascii="PT Astra Serif" w:eastAsia="PT Astra Serif" w:hAnsi="PT Astra Serif" w:cs="PT Astra Serif"/>
          <w:highlight w:val="white"/>
        </w:rPr>
        <w:t>услуга предоставляется через многофункциональной центр при заключении соглашения о взаимодействии.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color w:val="000000"/>
          <w:highlight w:val="white"/>
        </w:rPr>
      </w:pPr>
      <w:r>
        <w:rPr>
          <w:rStyle w:val="aff"/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 xml:space="preserve">2.33. Муниципальная </w:t>
      </w:r>
      <w:r>
        <w:rPr>
          <w:rStyle w:val="aff"/>
          <w:rFonts w:ascii="PT Astra Serif" w:eastAsia="PT Astra Serif" w:hAnsi="PT Astra Serif" w:cs="PT Astra Serif"/>
          <w:color w:val="000000" w:themeColor="text1"/>
          <w:highlight w:val="white"/>
        </w:rPr>
        <w:t xml:space="preserve">услуга в электронном виде в том числе посредством </w:t>
      </w:r>
      <w:r>
        <w:rPr>
          <w:rStyle w:val="aff"/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 xml:space="preserve">Единого портала </w:t>
      </w:r>
      <w:r>
        <w:rPr>
          <w:rStyle w:val="aff"/>
          <w:rFonts w:ascii="PT Astra Serif" w:eastAsia="PT Astra Serif" w:hAnsi="PT Astra Serif" w:cs="PT Astra Serif"/>
          <w:color w:val="000000" w:themeColor="text1"/>
          <w:highlight w:val="white"/>
        </w:rPr>
        <w:t>не предоставляется.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color w:val="000000"/>
          <w:highlight w:val="white"/>
        </w:rPr>
      </w:pPr>
      <w:r>
        <w:rPr>
          <w:rStyle w:val="aff"/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>2.34. При направлении заявления в электронной форме на электронную почту уполномоченного органа, такое заявление подписывается: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color w:val="000000"/>
          <w:highlight w:val="white"/>
        </w:rPr>
      </w:pPr>
      <w:r>
        <w:rPr>
          <w:rStyle w:val="aff"/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>- простой электронной подписью заявителя (представителя заявителя);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color w:val="000000"/>
          <w:highlight w:val="white"/>
        </w:rPr>
      </w:pPr>
      <w:r>
        <w:rPr>
          <w:rStyle w:val="aff"/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>- усиленной квалифицированной электронной подписью заявителя (представителя заявителя).</w:t>
      </w:r>
    </w:p>
    <w:p w:rsidR="00331937" w:rsidRDefault="00331937">
      <w:pPr>
        <w:pStyle w:val="af4"/>
        <w:tabs>
          <w:tab w:val="left" w:pos="9497"/>
          <w:tab w:val="left" w:pos="9923"/>
        </w:tabs>
        <w:ind w:right="-1" w:firstLine="709"/>
        <w:jc w:val="both"/>
        <w:rPr>
          <w:color w:val="000000"/>
          <w:sz w:val="24"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146"/>
        </w:tabs>
        <w:spacing w:after="260"/>
        <w:ind w:firstLine="0"/>
        <w:jc w:val="center"/>
        <w:rPr>
          <w:sz w:val="24"/>
          <w:szCs w:val="24"/>
          <w:highlight w:val="white"/>
        </w:rPr>
      </w:pPr>
      <w:bookmarkStart w:id="9" w:name="bookmark36"/>
      <w:bookmarkStart w:id="10" w:name="bookmark37"/>
      <w:r>
        <w:rPr>
          <w:b/>
          <w:bCs/>
          <w:sz w:val="24"/>
          <w:szCs w:val="24"/>
          <w:highlight w:val="white"/>
        </w:rPr>
        <w:t>III. Состав, последовательность и сроки выполнения административных процедур,</w:t>
      </w:r>
      <w:r>
        <w:rPr>
          <w:b/>
          <w:bCs/>
          <w:sz w:val="24"/>
          <w:szCs w:val="24"/>
          <w:highlight w:val="white"/>
        </w:rPr>
        <w:br/>
        <w:t>требования к порядку их выполнения</w:t>
      </w:r>
      <w:bookmarkEnd w:id="9"/>
      <w:bookmarkEnd w:id="10"/>
    </w:p>
    <w:p w:rsidR="00331937" w:rsidRDefault="00FD6D0A">
      <w:pPr>
        <w:pStyle w:val="13"/>
        <w:shd w:val="clear" w:color="auto" w:fill="auto"/>
        <w:tabs>
          <w:tab w:val="left" w:pos="1280"/>
        </w:tabs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 xml:space="preserve">.1. Предоставление муниципальной услуги 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уполномоченном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е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>включает следующие административные процедуры:</w:t>
      </w:r>
    </w:p>
    <w:p w:rsidR="00331937" w:rsidRDefault="00FD6D0A">
      <w:pPr>
        <w:pStyle w:val="13"/>
        <w:shd w:val="clear" w:color="auto" w:fill="auto"/>
        <w:ind w:firstLine="709"/>
        <w:jc w:val="both"/>
        <w:rPr>
          <w:rFonts w:ascii="PT Astra Serif" w:eastAsia="PT Astra Serif" w:hAnsi="PT Astra Serif" w:cs="PT Astra Serif"/>
          <w:color w:val="000000"/>
          <w:highlight w:val="whit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>- прием и регистрация заявления и документов, необходимых для предоставления муниципальной услуги;</w:t>
      </w:r>
    </w:p>
    <w:p w:rsidR="00331937" w:rsidRDefault="00FD6D0A">
      <w:pPr>
        <w:pStyle w:val="13"/>
        <w:shd w:val="clear" w:color="auto" w:fill="auto"/>
        <w:ind w:firstLine="709"/>
        <w:jc w:val="both"/>
        <w:rPr>
          <w:rFonts w:ascii="PT Astra Serif" w:eastAsia="PT Astra Serif" w:hAnsi="PT Astra Serif" w:cs="PT Astra Serif"/>
          <w:color w:val="000000"/>
          <w:highlight w:val="whit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>- принятие решения о предоставлении (об отказе в предоставлении) муниципальной услуги ;</w:t>
      </w:r>
    </w:p>
    <w:p w:rsidR="00331937" w:rsidRDefault="00FD6D0A">
      <w:pPr>
        <w:pStyle w:val="13"/>
        <w:shd w:val="clear" w:color="auto" w:fill="auto"/>
        <w:ind w:firstLine="709"/>
        <w:jc w:val="both"/>
        <w:rPr>
          <w:rFonts w:ascii="PT Astra Serif" w:eastAsia="PT Astra Serif" w:hAnsi="PT Astra Serif" w:cs="PT Astra Serif"/>
          <w:color w:val="000000"/>
          <w:highlight w:val="whit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>- выдача результата предоставления муниципальной услуги заявителю.</w:t>
      </w:r>
    </w:p>
    <w:p w:rsidR="00331937" w:rsidRDefault="00FD6D0A">
      <w:pPr>
        <w:ind w:firstLine="709"/>
        <w:jc w:val="both"/>
        <w:rPr>
          <w:rFonts w:ascii="PT Astra Serif" w:eastAsia="PT Astra Serif" w:hAnsi="PT Astra Serif" w:cs="PT Astra Serif"/>
          <w:color w:val="000000"/>
          <w:highlight w:val="white"/>
        </w:rPr>
      </w:pPr>
      <w:bookmarkStart w:id="11" w:name="bookmark38"/>
      <w:bookmarkStart w:id="12" w:name="bookmark39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</w:rPr>
        <w:t xml:space="preserve">Блок - схема осуществления административных процедур при предоставлении муниципальной услуги приведена в приложении </w:t>
      </w:r>
      <w:r>
        <w:rPr>
          <w:rFonts w:eastAsia="PT Astra Serif"/>
          <w:color w:val="000000" w:themeColor="text1"/>
          <w:sz w:val="24"/>
          <w:szCs w:val="28"/>
          <w:highlight w:val="white"/>
        </w:rPr>
        <w:t>№5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</w:rPr>
        <w:t>.</w:t>
      </w:r>
      <w:bookmarkEnd w:id="11"/>
      <w:bookmarkEnd w:id="12"/>
    </w:p>
    <w:p w:rsidR="00331937" w:rsidRDefault="00FD6D0A">
      <w:pPr>
        <w:ind w:firstLine="709"/>
        <w:jc w:val="both"/>
        <w:outlineLvl w:val="2"/>
        <w:rPr>
          <w:rFonts w:ascii="PT Astra Serif" w:eastAsia="PT Astra Serif" w:hAnsi="PT Astra Serif" w:cs="PT Astra Serif"/>
          <w:color w:val="000000"/>
          <w:highlight w:val="whit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6"/>
          <w:highlight w:val="white"/>
        </w:rPr>
        <w:t>3.2. Указанные в пункте 3.1 регламента административные процедуры осуществляются в пределах срока установленного пунктом 2.4 регламента.</w:t>
      </w:r>
    </w:p>
    <w:p w:rsidR="00331937" w:rsidRDefault="00FD6D0A">
      <w:pPr>
        <w:ind w:firstLine="709"/>
        <w:jc w:val="both"/>
        <w:outlineLvl w:val="2"/>
        <w:rPr>
          <w:highlight w:val="whit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6"/>
          <w:highlight w:val="white"/>
        </w:rPr>
        <w:t>3.3. При поступлении заявления в электронной форме (при наличии технической возможности) оно распечатывается на бумажн</w:t>
      </w:r>
      <w:r>
        <w:rPr>
          <w:rFonts w:ascii="PT Astra Serif" w:eastAsia="PT Astra Serif" w:hAnsi="PT Astra Serif" w:cs="PT Astra Serif"/>
          <w:sz w:val="24"/>
          <w:szCs w:val="26"/>
          <w:highlight w:val="white"/>
        </w:rPr>
        <w:t xml:space="preserve">ом носителе и в дальнейшем работа с ним ведется в общем порядке, установленном для письменных обращений. </w:t>
      </w:r>
    </w:p>
    <w:p w:rsidR="00331937" w:rsidRDefault="00331937">
      <w:pPr>
        <w:ind w:firstLine="709"/>
        <w:jc w:val="both"/>
        <w:outlineLvl w:val="2"/>
        <w:rPr>
          <w:rFonts w:ascii="PT Astra Serif" w:eastAsia="PT Astra Serif" w:hAnsi="PT Astra Serif" w:cs="PT Astra Serif"/>
          <w:sz w:val="24"/>
          <w:szCs w:val="26"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highlight w:val="white"/>
        </w:rPr>
      </w:pPr>
      <w:r>
        <w:rPr>
          <w:rStyle w:val="aff"/>
          <w:rFonts w:ascii="PT Astra Serif" w:eastAsia="PT Astra Serif" w:hAnsi="PT Astra Serif" w:cs="PT Astra Serif"/>
          <w:b/>
          <w:szCs w:val="24"/>
          <w:highlight w:val="white"/>
          <w:lang w:eastAsia="en-US"/>
        </w:rPr>
        <w:t xml:space="preserve">Прием заявления и приложенных документов </w:t>
      </w:r>
      <w:r>
        <w:rPr>
          <w:rStyle w:val="aff"/>
          <w:rFonts w:ascii="PT Astra Serif" w:eastAsia="PT Astra Serif" w:hAnsi="PT Astra Serif" w:cs="PT Astra Serif"/>
          <w:b/>
          <w:highlight w:val="white"/>
          <w:lang w:eastAsia="en-US"/>
        </w:rPr>
        <w:t>необходимых для предоставления муниципальной услуги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"/>
          <w:rFonts w:ascii="Times New Roman" w:hAnsi="Times New Roman"/>
          <w:b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80"/>
        </w:tabs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highlight w:val="white"/>
        </w:rPr>
        <w:t xml:space="preserve">3.4. </w:t>
      </w:r>
      <w:bookmarkStart w:id="13" w:name="bookmark43"/>
      <w:bookmarkStart w:id="14" w:name="bookmark44"/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Основанием для начала </w:t>
      </w:r>
      <w:bookmarkEnd w:id="13"/>
      <w:bookmarkEnd w:id="14"/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исполнения муниципальной услуги является обращение заявителя 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с заявлением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и приложенными к нему документами.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3.5. При личном приеме заявления от заявителя специалист структурного подразделения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, в обязанности которого входит принятие документов:</w:t>
      </w:r>
    </w:p>
    <w:p w:rsidR="00331937" w:rsidRDefault="00FD6D0A">
      <w:pPr>
        <w:pStyle w:val="13"/>
        <w:numPr>
          <w:ilvl w:val="0"/>
          <w:numId w:val="5"/>
        </w:numPr>
        <w:shd w:val="clear" w:color="auto" w:fill="auto"/>
        <w:tabs>
          <w:tab w:val="left" w:pos="1001"/>
        </w:tabs>
        <w:ind w:firstLine="740"/>
        <w:jc w:val="both"/>
        <w:rPr>
          <w:sz w:val="24"/>
          <w:highlight w:val="white"/>
        </w:rPr>
      </w:pPr>
      <w:r>
        <w:rPr>
          <w:sz w:val="24"/>
          <w:szCs w:val="24"/>
          <w:highlight w:val="white"/>
        </w:rPr>
        <w:t xml:space="preserve">устанавливает предмет обращения; </w:t>
      </w:r>
    </w:p>
    <w:p w:rsidR="00331937" w:rsidRDefault="00FD6D0A">
      <w:pPr>
        <w:pStyle w:val="13"/>
        <w:numPr>
          <w:ilvl w:val="0"/>
          <w:numId w:val="5"/>
        </w:numPr>
        <w:shd w:val="clear" w:color="auto" w:fill="auto"/>
        <w:tabs>
          <w:tab w:val="left" w:pos="1001"/>
        </w:tabs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bookmarkStart w:id="15" w:name="bookmark45"/>
      <w:bookmarkStart w:id="16" w:name="bookmark46"/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сверяет с оригиналом и заверяет копии документов, прилагаемых к заявлению;</w:t>
      </w:r>
    </w:p>
    <w:p w:rsidR="00331937" w:rsidRDefault="00FD6D0A">
      <w:pPr>
        <w:pStyle w:val="13"/>
        <w:numPr>
          <w:ilvl w:val="0"/>
          <w:numId w:val="5"/>
        </w:numPr>
        <w:shd w:val="clear" w:color="auto" w:fill="auto"/>
        <w:tabs>
          <w:tab w:val="left" w:pos="1001"/>
        </w:tabs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ставит на заявлении отметку о приеме материалов - подпись;</w:t>
      </w:r>
    </w:p>
    <w:p w:rsidR="00331937" w:rsidRDefault="00FD6D0A">
      <w:pPr>
        <w:pStyle w:val="13"/>
        <w:numPr>
          <w:ilvl w:val="0"/>
          <w:numId w:val="5"/>
        </w:numPr>
        <w:shd w:val="clear" w:color="auto" w:fill="auto"/>
        <w:tabs>
          <w:tab w:val="left" w:pos="1001"/>
        </w:tabs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при обращении заявителя 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 через многофункциональный центр принимает поступившие из многофункционального центра заявление и прилагаемые к нему документы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;</w:t>
      </w:r>
    </w:p>
    <w:p w:rsidR="00331937" w:rsidRDefault="00FD6D0A">
      <w:pPr>
        <w:pStyle w:val="13"/>
        <w:numPr>
          <w:ilvl w:val="0"/>
          <w:numId w:val="5"/>
        </w:numPr>
        <w:shd w:val="clear" w:color="auto" w:fill="auto"/>
        <w:tabs>
          <w:tab w:val="left" w:pos="1001"/>
        </w:tabs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передает принятый пакет документов от заявителя на регистрацию специалисту Администрации, ответственному за регистрацию документов.</w:t>
      </w:r>
      <w:bookmarkEnd w:id="15"/>
      <w:bookmarkEnd w:id="16"/>
    </w:p>
    <w:p w:rsidR="00331937" w:rsidRDefault="00FD6D0A">
      <w:pPr>
        <w:pStyle w:val="13"/>
        <w:shd w:val="clear" w:color="auto" w:fill="auto"/>
        <w:tabs>
          <w:tab w:val="left" w:pos="1001"/>
        </w:tabs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При обращении заявителя (представителя заявителя) в многофункциональный центр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lastRenderedPageBreak/>
        <w:t>прием и регистрация заявления и представленных документов осуществляется в соответствии соглашение о взаимодействии.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3.6. Специалист Администрации, ответственный за регистрацию документов:</w:t>
      </w:r>
    </w:p>
    <w:p w:rsidR="00331937" w:rsidRDefault="00FD6D0A">
      <w:pPr>
        <w:pStyle w:val="13"/>
        <w:numPr>
          <w:ilvl w:val="0"/>
          <w:numId w:val="6"/>
        </w:numPr>
        <w:shd w:val="clear" w:color="auto" w:fill="auto"/>
        <w:tabs>
          <w:tab w:val="left" w:pos="1114"/>
        </w:tabs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в порядке делопроизводства регистрирует заявление и предоставленные заявителем документы. Максимальный срок выполнения действия - не позднее 1 рабочего дня, следующего за днем его поступления 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.</w:t>
      </w:r>
    </w:p>
    <w:p w:rsidR="00331937" w:rsidRDefault="00FD6D0A">
      <w:pPr>
        <w:pStyle w:val="13"/>
        <w:numPr>
          <w:ilvl w:val="0"/>
          <w:numId w:val="6"/>
        </w:numPr>
        <w:shd w:val="clear" w:color="auto" w:fill="auto"/>
        <w:tabs>
          <w:tab w:val="left" w:pos="1086"/>
        </w:tabs>
        <w:ind w:left="0"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передает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руководителю 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 (или лицу, его замещающему) заявление и представленные заявителем документы для рассмотрения и определения специалиста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, ответственного за предоставление муниципальной услуги (далее – Исполнитель).</w:t>
      </w:r>
    </w:p>
    <w:p w:rsidR="00331937" w:rsidRDefault="00FD6D0A">
      <w:pPr>
        <w:pStyle w:val="13"/>
        <w:shd w:val="clear" w:color="auto" w:fill="auto"/>
        <w:tabs>
          <w:tab w:val="left" w:pos="1144"/>
        </w:tabs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bookmarkStart w:id="17" w:name="bookmark47"/>
      <w:bookmarkStart w:id="18" w:name="bookmark48"/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3.7. Исполнитель осуществляет проверку полноты содержащихся в заявлении информации и компетентность представленных заявителем документов с учетом требований регламента.</w:t>
      </w:r>
      <w:bookmarkEnd w:id="17"/>
      <w:bookmarkEnd w:id="18"/>
    </w:p>
    <w:p w:rsidR="00331937" w:rsidRDefault="00FD6D0A">
      <w:pPr>
        <w:pStyle w:val="13"/>
        <w:shd w:val="clear" w:color="auto" w:fill="auto"/>
        <w:tabs>
          <w:tab w:val="left" w:pos="1144"/>
        </w:tabs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3.8.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Критерием принятия решения является поступление 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 заявления и прилагаемых к нему документов от заявителя.</w:t>
      </w:r>
    </w:p>
    <w:p w:rsidR="00331937" w:rsidRDefault="00FD6D0A">
      <w:pPr>
        <w:pStyle w:val="13"/>
        <w:shd w:val="clear" w:color="auto" w:fill="auto"/>
        <w:tabs>
          <w:tab w:val="left" w:pos="1144"/>
        </w:tabs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3.9.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Результатом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административной 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процедуры является прием и регистрация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заявления и прилагаемых к нему документов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.</w:t>
      </w:r>
    </w:p>
    <w:p w:rsidR="00331937" w:rsidRDefault="00331937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highlight w:val="white"/>
        </w:rPr>
      </w:pPr>
    </w:p>
    <w:p w:rsidR="00331937" w:rsidRDefault="00331937">
      <w:pPr>
        <w:pStyle w:val="13"/>
        <w:shd w:val="clear" w:color="auto" w:fill="auto"/>
        <w:ind w:firstLine="0"/>
        <w:jc w:val="both"/>
        <w:rPr>
          <w:rFonts w:ascii="PT Astra Serif" w:eastAsia="PT Astra Serif" w:hAnsi="PT Astra Serif" w:cs="PT Astra Serif"/>
          <w:highlight w:val="white"/>
        </w:rPr>
      </w:pPr>
    </w:p>
    <w:p w:rsidR="00331937" w:rsidRDefault="00FD6D0A">
      <w:pPr>
        <w:pStyle w:val="13"/>
        <w:shd w:val="clear" w:color="auto" w:fill="auto"/>
        <w:tabs>
          <w:tab w:val="left" w:pos="1253"/>
        </w:tabs>
        <w:jc w:val="center"/>
        <w:rPr>
          <w:rStyle w:val="aff"/>
          <w:rFonts w:ascii="PT Astra Serif" w:eastAsia="PT Astra Serif" w:hAnsi="PT Astra Serif" w:cs="PT Astra Serif"/>
          <w:b/>
          <w:highlight w:val="white"/>
        </w:rPr>
      </w:pPr>
      <w:r>
        <w:rPr>
          <w:rStyle w:val="aff"/>
          <w:rFonts w:ascii="PT Astra Serif" w:eastAsia="PT Astra Serif" w:hAnsi="PT Astra Serif" w:cs="PT Astra Serif"/>
          <w:b/>
          <w:highlight w:val="white"/>
          <w:lang w:eastAsia="en-US"/>
        </w:rPr>
        <w:t xml:space="preserve">Принятие решения о предоставлении (об отказе в предоставлении) </w:t>
      </w:r>
    </w:p>
    <w:p w:rsidR="00331937" w:rsidRDefault="00FD6D0A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b/>
          <w:sz w:val="24"/>
          <w:highlight w:val="white"/>
        </w:rPr>
      </w:pPr>
      <w:r>
        <w:rPr>
          <w:rStyle w:val="aff"/>
          <w:rFonts w:ascii="PT Astra Serif" w:eastAsia="PT Astra Serif" w:hAnsi="PT Astra Serif" w:cs="PT Astra Serif"/>
          <w:b/>
          <w:highlight w:val="white"/>
          <w:lang w:eastAsia="en-US"/>
        </w:rPr>
        <w:t>муниципальной услуги </w:t>
      </w:r>
    </w:p>
    <w:p w:rsidR="00331937" w:rsidRDefault="00331937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3.1</w:t>
      </w:r>
      <w:r w:rsidRPr="00FD6D0A">
        <w:rPr>
          <w:rFonts w:ascii="PT Astra Serif" w:eastAsia="PT Astra Serif" w:hAnsi="PT Astra Serif" w:cs="PT Astra Serif"/>
          <w:sz w:val="24"/>
          <w:szCs w:val="24"/>
          <w:highlight w:val="white"/>
        </w:rPr>
        <w:t>0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.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Основанием для начала административной процедуры является сформированный пакет документов, необходимый для принятия соответствующего решения, предусмотренного пунктом 2.3 регламента.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highlight w:val="white"/>
        </w:rPr>
      </w:pPr>
      <w:r>
        <w:rPr>
          <w:rFonts w:ascii="PT Astra Serif" w:eastAsia="PT Astra Serif" w:hAnsi="PT Astra Serif" w:cs="PT Astra Serif"/>
          <w:sz w:val="24"/>
          <w:szCs w:val="32"/>
          <w:highlight w:val="white"/>
        </w:rPr>
        <w:t>3.1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32"/>
          <w:highlight w:val="white"/>
        </w:rPr>
        <w:t>1</w:t>
      </w:r>
      <w:r>
        <w:rPr>
          <w:rFonts w:ascii="PT Astra Serif" w:eastAsia="PT Astra Serif" w:hAnsi="PT Astra Serif" w:cs="PT Astra Serif"/>
          <w:sz w:val="24"/>
          <w:szCs w:val="32"/>
          <w:highlight w:val="white"/>
        </w:rPr>
        <w:t>. При получении документов, предусмотренных пунктом 3.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32"/>
          <w:highlight w:val="white"/>
        </w:rPr>
        <w:t>12.</w:t>
      </w:r>
      <w:r>
        <w:rPr>
          <w:rFonts w:ascii="PT Astra Serif" w:eastAsia="PT Astra Serif" w:hAnsi="PT Astra Serif" w:cs="PT Astra Serif"/>
          <w:sz w:val="24"/>
          <w:szCs w:val="32"/>
          <w:highlight w:val="white"/>
        </w:rPr>
        <w:t xml:space="preserve"> регламента, Исполнитель: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32"/>
          <w:highlight w:val="white"/>
        </w:rPr>
        <w:t>1) устанавливает предмет обращения заявителя;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32"/>
          <w:highlight w:val="white"/>
        </w:rPr>
        <w:t xml:space="preserve">2) </w:t>
      </w:r>
      <w:r>
        <w:rPr>
          <w:rFonts w:ascii="PT Astra Serif" w:eastAsia="PT Astra Serif" w:hAnsi="PT Astra Serif" w:cs="PT Astra Serif"/>
          <w:sz w:val="24"/>
          <w:highlight w:val="white"/>
        </w:rPr>
        <w:t>устанавливает принадлежность заявителя к кругу лиц, имеющих право на получение муниципальной услуги;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32"/>
          <w:highlight w:val="white"/>
        </w:rPr>
      </w:pPr>
      <w:r>
        <w:rPr>
          <w:rFonts w:ascii="PT Serif" w:eastAsia="PT Serif" w:hAnsi="PT Serif" w:cs="PT Serif"/>
          <w:color w:val="22272F"/>
          <w:sz w:val="23"/>
          <w:highlight w:val="white"/>
        </w:rPr>
        <w:t xml:space="preserve">3) </w:t>
      </w:r>
      <w:r>
        <w:rPr>
          <w:rFonts w:ascii="PT Astra Serif" w:eastAsia="PT Astra Serif" w:hAnsi="PT Astra Serif" w:cs="PT Astra Serif"/>
          <w:sz w:val="24"/>
          <w:szCs w:val="32"/>
          <w:highlight w:val="white"/>
        </w:rPr>
        <w:t>проверяет заявление на предмет полноты содержащихся в нем сведений, необходимых для предоставления муниципальной услуги;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32"/>
          <w:highlight w:val="white"/>
        </w:rPr>
        <w:t>4) проверяет на наличие оснований для отказа в предоставлении муниципальной услуги, предусмотренные пунктом 2.15 регламента;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32"/>
          <w:highlight w:val="white"/>
        </w:rPr>
      </w:pPr>
      <w:r>
        <w:rPr>
          <w:rFonts w:ascii="PT Astra Serif" w:eastAsia="PT Astra Serif" w:hAnsi="PT Astra Serif" w:cs="PT Astra Serif"/>
          <w:sz w:val="24"/>
          <w:szCs w:val="32"/>
          <w:highlight w:val="white"/>
        </w:rPr>
        <w:t xml:space="preserve">5) </w:t>
      </w:r>
      <w:r>
        <w:rPr>
          <w:rFonts w:ascii="PT Astra Serif" w:eastAsia="PT Astra Serif" w:hAnsi="PT Astra Serif" w:cs="PT Astra Serif"/>
          <w:sz w:val="24"/>
          <w:highlight w:val="white"/>
        </w:rPr>
        <w:t>устанавливает наличие полномочий Администрации по рассмотрению обращения заявителя.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highlight w:val="white"/>
        </w:rPr>
      </w:pPr>
      <w:r>
        <w:rPr>
          <w:rFonts w:ascii="PT Astra Serif" w:eastAsia="PT Astra Serif" w:hAnsi="PT Astra Serif" w:cs="PT Astra Serif"/>
          <w:sz w:val="24"/>
          <w:szCs w:val="32"/>
          <w:highlight w:val="white"/>
        </w:rPr>
        <w:t xml:space="preserve">6) по результатам рассмотрения готовит соответствующий проект решения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предусмотренного пунктом 2.3 регламента</w:t>
      </w:r>
      <w:r>
        <w:rPr>
          <w:rFonts w:ascii="PT Astra Serif" w:eastAsia="PT Astra Serif" w:hAnsi="PT Astra Serif" w:cs="PT Astra Serif"/>
          <w:sz w:val="24"/>
          <w:szCs w:val="32"/>
          <w:highlight w:val="white"/>
        </w:rPr>
        <w:t xml:space="preserve"> и передает его специалисту Администрации, ответственному за регистрацию документов, для рассмотрения Главой муниципального образования.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3.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>12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. 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Специалист Администрации, ответственный за регистрацию документов:</w:t>
      </w:r>
    </w:p>
    <w:p w:rsidR="00331937" w:rsidRDefault="00FD6D0A">
      <w:pPr>
        <w:pStyle w:val="13"/>
        <w:ind w:firstLine="740"/>
        <w:rPr>
          <w:rFonts w:eastAsia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1) передает проект 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решение</w:t>
      </w:r>
      <w:r>
        <w:rPr>
          <w:sz w:val="24"/>
          <w:szCs w:val="24"/>
          <w:highlight w:val="white"/>
        </w:rPr>
        <w:t xml:space="preserve"> </w:t>
      </w:r>
      <w:r>
        <w:rPr>
          <w:rFonts w:eastAsia="PT Astra Serif"/>
          <w:sz w:val="24"/>
          <w:szCs w:val="24"/>
          <w:highlight w:val="white"/>
        </w:rPr>
        <w:t xml:space="preserve"> о предоставлении  муниципальной услуги в соответствии с установленными требованиями делопроизводства или 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 xml:space="preserve">решение об отказе в предоставлении муниципальной услуги 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Главе муниципального образования для рассмотрения и визирования;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2) регистрирует подписанное Главой муниципального образования решение, указанное в подпункте 1 настоящего пункта и передает его Исполнителю для выдачи (направления) заявителю.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3.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</w:rPr>
        <w:t>13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. Критерием принятия решения является наличие или отсутствие оснований для отказа в предоставлении муниципальной услуги.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3.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</w:rPr>
        <w:t>14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 xml:space="preserve">. Результатом административной процедуры является регистрация подписанного Главой муниципального образования документа, являющегося результатом предоставления муниципальной услуги.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eastAsia="Andale Sans UI"/>
          <w:color w:val="000000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 w:rsidRPr="00FD6D0A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15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 Максимальный срок выполнения административной процедуры составляет</w:t>
      </w:r>
      <w:r>
        <w:rPr>
          <w:rFonts w:eastAsia="Andale Sans UI"/>
          <w:color w:val="000000"/>
          <w:sz w:val="24"/>
          <w:szCs w:val="24"/>
          <w:highlight w:val="white"/>
          <w:lang w:eastAsia="en-US" w:bidi="en-US"/>
        </w:rPr>
        <w:t xml:space="preserve"> 14 </w:t>
      </w:r>
      <w:r>
        <w:rPr>
          <w:rFonts w:eastAsia="Andale Sans UI"/>
          <w:color w:val="000000"/>
          <w:sz w:val="24"/>
          <w:szCs w:val="24"/>
          <w:highlight w:val="white"/>
          <w:lang w:eastAsia="en-US" w:bidi="en-US"/>
        </w:rPr>
        <w:lastRenderedPageBreak/>
        <w:t xml:space="preserve">календарных дней со дня регистрации заявления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</w:rPr>
        <w:t xml:space="preserve">в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уполномоченном органе</w:t>
      </w:r>
      <w:r>
        <w:rPr>
          <w:rFonts w:eastAsia="Andale Sans UI"/>
          <w:color w:val="000000"/>
          <w:sz w:val="24"/>
          <w:szCs w:val="24"/>
          <w:highlight w:val="white"/>
          <w:lang w:eastAsia="en-US" w:bidi="en-US"/>
        </w:rPr>
        <w:t>.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ind w:firstLine="0"/>
        <w:rPr>
          <w:rStyle w:val="aff"/>
          <w:rFonts w:ascii="Times New Roman" w:hAnsi="Times New Roman"/>
          <w:b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b/>
          <w:sz w:val="24"/>
          <w:szCs w:val="28"/>
          <w:highlight w:val="white"/>
        </w:rPr>
        <w:t>Выдача результата муниципальной услуги заявителю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 w:rsidRPr="00FD6D0A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16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 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Основанием для начала исполнения административной процедуры является регистрация подписанного Главой муниципального образования документа, являющегося результатом предоставления муниципальной услуги.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3.1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</w:rPr>
        <w:t>7</w:t>
      </w:r>
      <w:r>
        <w:rPr>
          <w:rFonts w:ascii="PT Astra Serif" w:eastAsia="PT Astra Serif" w:hAnsi="PT Astra Serif" w:cs="PT Astra Serif"/>
          <w:sz w:val="24"/>
          <w:szCs w:val="28"/>
          <w:highlight w:val="white"/>
        </w:rPr>
        <w:t>. При поступлении зарегистрированного документа, являющегося результатом предоставления муниципальной услуги, Исполнитель информирует заявителя о готовности к выдаче результата предоставления муниципальной услуги и передает (направляет) его заявителю способом, указанным в заявлении.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18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  </w:t>
      </w:r>
      <w:r>
        <w:rPr>
          <w:rFonts w:ascii="PT Astra Serif" w:eastAsia="PT Astra Serif" w:hAnsi="PT Astra Serif" w:cs="PT Astra Serif"/>
          <w:sz w:val="24"/>
          <w:szCs w:val="24"/>
          <w:highlight w:val="white"/>
        </w:rPr>
        <w:t>Исполнитель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 xml:space="preserve"> при выдаче результата предоставления услуги лично заявителю: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1)  устанавливает личность заявителя либо его представителя;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2)  проверяет правомочия представителя заявителя действовать от имени заявителя при получении документов;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3)  выдает документы;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4)  фиксирует факт выдачи документов под роспись на бумажном носителе или в журнале регистрации.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3.</w:t>
      </w:r>
      <w:r w:rsidRPr="00FD6D0A"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  <w:lang w:eastAsia="en-US" w:bidi="en-US"/>
        </w:rPr>
        <w:t>19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. Критерием принятия решения является выбранный заявителем способ получения результата предоставления муниципальной услуги.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eastAsia="Liberation Sans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3.</w:t>
      </w:r>
      <w:r w:rsidRPr="00FD6D0A"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20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. Результатом административной процедуры является выдача (направление) заявителю решения, указанного в пункте 2.3 регламента.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eastAsia="Andale Sans UI"/>
          <w:color w:val="000000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 w:rsidRPr="00FD6D0A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21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 Максимальный срок выполнения административной процедуры составляет</w:t>
      </w:r>
      <w:r>
        <w:rPr>
          <w:rFonts w:eastAsia="Andale Sans UI"/>
          <w:color w:val="000000"/>
          <w:sz w:val="24"/>
          <w:szCs w:val="24"/>
          <w:highlight w:val="white"/>
          <w:lang w:eastAsia="en-US" w:bidi="en-US"/>
        </w:rPr>
        <w:t xml:space="preserve"> 2 рабочих дня со дня принятия соответствующего решения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, указанного в пункте 2.3 регламента.</w:t>
      </w:r>
    </w:p>
    <w:p w:rsidR="00331937" w:rsidRDefault="00331937">
      <w:pPr>
        <w:pStyle w:val="13"/>
        <w:shd w:val="clear" w:color="auto" w:fill="auto"/>
        <w:ind w:firstLine="740"/>
        <w:jc w:val="both"/>
        <w:rPr>
          <w:rFonts w:eastAsia="Andale Sans UI"/>
          <w:color w:val="000000"/>
          <w:sz w:val="24"/>
          <w:szCs w:val="24"/>
          <w:highlight w:val="white"/>
        </w:rPr>
      </w:pP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sz w:val="24"/>
          <w:highlight w:val="white"/>
        </w:rPr>
      </w:pPr>
      <w:r>
        <w:rPr>
          <w:rFonts w:ascii="PT Astra Serif" w:eastAsia="PT Astra Serif" w:hAnsi="PT Astra Serif" w:cs="PT Astra Serif"/>
          <w:b/>
          <w:bCs/>
          <w:sz w:val="24"/>
          <w:szCs w:val="28"/>
          <w:highlight w:val="white"/>
        </w:rPr>
        <w:t>Особенности выполнения административных процедур</w:t>
      </w:r>
    </w:p>
    <w:p w:rsidR="00331937" w:rsidRDefault="00FD6D0A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b/>
          <w:bCs/>
          <w:sz w:val="24"/>
          <w:szCs w:val="28"/>
          <w:highlight w:val="white"/>
        </w:rPr>
        <w:t>в многофункциональном центре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sz w:val="24"/>
          <w:szCs w:val="28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 w:rsidRPr="00FD6D0A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22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 Организация предоставления муниципальной услуги в многофункциональном центре осуществляется в соответствии с соглашением о взаимодействии.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 w:rsidRPr="00FD6D0A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23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 При организации в многофункциональном центре приема заявления и документов, необходимых для предоставления муниципальной услуги, непосредственное предоставление муниципальной услуги осуществляет уполномоченный орган, при этом многофункциональный центр участвует в осуществлении следующих административных процедур: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1) прием заявлений заявителей и документов, необходимых для предоставления муниципальной услуги;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2) выдача результата предоставления муниципальной услуги заявителю.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 w:rsidRPr="00FD6D0A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24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 Работник многофункционального центра, осуществляющий прием заявителей и необходимых документов, предусмотренных пунктом 2.6 регламента, удостоверяет личность заявителя, формирует дело в АИС МФЦ, включающее заполненное заявление с приложением копии документа, удостоверяющего личность заявителя, электронных копий документов, необходимых для получения муниципальной услуги.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 w:rsidRPr="00FD6D0A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25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 Работник многофункционального центра сверяет принимаемые документы с перечнем необходимых документов, следит за тем, чтобы принимаемые документы были оформлены надлежащим образом на бланках установленной формы с наличием, рекомендуемых или регламентируемых законодательством реквизитов документа.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ошибок, в обязанности работников многофункционального центра не входит.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 w:rsidRPr="00185C15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26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 Сформированное в АИС МФЦ заявление распечатывается на бумажном носителе и подписывается заявителем.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 xml:space="preserve">Заявление, заполненное заявителем собственноручно, сканируется и прикрепляется к 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lastRenderedPageBreak/>
        <w:t>комплекту принятых документов в АИС МФЦ.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Работник многофункционального центра выдает заявителю один экземпляр расписки о приеме документов с указанием даты приема, номера дела, количества принятых документов.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 w:rsidRPr="00185C15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27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 Принятый комплект документов работник многофункционального центра направляет в Администрацию в соответствии с соглашением о взаимодействии.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3.2</w:t>
      </w:r>
      <w:r w:rsidRPr="00185C15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8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 xml:space="preserve">. В случае выбора заявителем многофункционального центра в качестве места получения результата предоставления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муниципальной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 xml:space="preserve"> услуги соответствующий пакет документов, являющийся результатом предоставления муниципальной услуги, в соответствии с соглашением о взаимодействии направляется уполномоченным органом в указанный заявителем многофункциональный центр.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 w:rsidRPr="00185C15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29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 Многофункциональный центр обеспечивает смс-информирование заявителей о готовности результата предоставления муниципальной услуги к выдаче.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3.</w:t>
      </w:r>
      <w:r w:rsidRPr="00185C15">
        <w:rPr>
          <w:rFonts w:ascii="PT Astra Serif" w:eastAsia="PT Astra Serif" w:hAnsi="PT Astra Serif" w:cs="PT Astra Serif"/>
          <w:color w:val="000000" w:themeColor="text1"/>
          <w:sz w:val="24"/>
          <w:szCs w:val="24"/>
          <w:highlight w:val="white"/>
          <w:lang w:eastAsia="en-US" w:bidi="en-US"/>
        </w:rPr>
        <w:t>30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 Информирование заявителей о ходе рассмотрения заявления осуществляется при личном обращении заявителя в сектор информирования многофункционального центра, на сайте многофункционального центра, по телефону контакт-центра многофункционального центра.</w:t>
      </w:r>
    </w:p>
    <w:p w:rsidR="00331937" w:rsidRDefault="0033193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458"/>
        </w:tabs>
        <w:ind w:firstLine="0"/>
        <w:jc w:val="both"/>
        <w:rPr>
          <w:sz w:val="24"/>
          <w:szCs w:val="26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sz w:val="24"/>
          <w:highlight w:val="white"/>
        </w:rPr>
      </w:pPr>
      <w:r>
        <w:rPr>
          <w:rFonts w:ascii="PT Astra Serif" w:eastAsia="PT Astra Serif" w:hAnsi="PT Astra Serif" w:cs="PT Astra Serif"/>
          <w:b/>
          <w:sz w:val="24"/>
          <w:szCs w:val="28"/>
          <w:highlight w:val="white"/>
          <w:lang w:eastAsia="en-US" w:bidi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31937" w:rsidRDefault="00331937">
      <w:pPr>
        <w:pStyle w:val="13"/>
        <w:shd w:val="clear" w:color="auto" w:fill="auto"/>
        <w:tabs>
          <w:tab w:val="left" w:pos="1191"/>
        </w:tabs>
        <w:ind w:firstLine="0"/>
        <w:jc w:val="center"/>
        <w:rPr>
          <w:rFonts w:eastAsia="Liberation Sans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3.</w:t>
      </w:r>
      <w:r w:rsidRPr="00185C15"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  <w:lang w:eastAsia="en-US" w:bidi="en-US"/>
        </w:rPr>
        <w:t>31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. Основанием для начала административной процедуры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 (далее – заявление об исправлении ошибок) 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 xml:space="preserve">(примерная форма приведена в приложении </w:t>
      </w:r>
      <w:r>
        <w:rPr>
          <w:rFonts w:eastAsia="PT Astra Serif"/>
          <w:color w:val="000000" w:themeColor="text1"/>
          <w:sz w:val="24"/>
          <w:szCs w:val="24"/>
          <w:highlight w:val="white"/>
          <w:lang w:eastAsia="en-US" w:bidi="en-US"/>
        </w:rPr>
        <w:t>№4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3.</w:t>
      </w:r>
      <w:r w:rsidRPr="00185C15"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  <w:lang w:eastAsia="en-US" w:bidi="en-US"/>
        </w:rPr>
        <w:t>32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. Заявление об исправлении ошибок может быть подано заявителем в письменной форме в Администрацию лично, по средствам почтовой связи, на адрес электронной почты.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3.</w:t>
      </w:r>
      <w:r w:rsidR="00185C15" w:rsidRPr="00185C15"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  <w:lang w:eastAsia="en-US" w:bidi="en-US"/>
        </w:rPr>
        <w:t>33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. Исполнитель проводит проверку указанных в заявлении об исправлении ошибок сведений в срок, не превышающий 2 рабочих дней с даты его регистрации.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3.</w:t>
      </w:r>
      <w:r w:rsidRPr="00185C15"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  <w:lang w:eastAsia="en-US" w:bidi="en-US"/>
        </w:rPr>
        <w:t>34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. В случае выявления допущенных опечаток и (или) ошибок в выданных в результате предоставления муниципальной услуги документах Исполнитель осуществляет исправление и замену указанных документов в срок, не превышающий 5 рабочих дней с даты регистрации заявления об исправлении ошибок.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3.</w:t>
      </w:r>
      <w:r w:rsidRPr="00185C15"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  <w:lang w:eastAsia="en-US" w:bidi="en-US"/>
        </w:rPr>
        <w:t>35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. В случае отсутствия опечаток и (или) ошибок в документах, выданных в результате предоставления муниципальной услуги, Исполнитель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3.</w:t>
      </w:r>
      <w:r w:rsidRPr="00185C15"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  <w:lang w:eastAsia="en-US" w:bidi="en-US"/>
        </w:rPr>
        <w:t>36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.</w:t>
      </w:r>
    </w:p>
    <w:p w:rsidR="00331937" w:rsidRDefault="00FD6D0A">
      <w:pPr>
        <w:pStyle w:val="13"/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sz w:val="24"/>
          <w:highlight w:val="white"/>
        </w:rPr>
      </w:pPr>
      <w:r>
        <w:rPr>
          <w:rFonts w:ascii="PT Astra Serif" w:eastAsia="PT Astra Serif" w:hAnsi="PT Astra Serif" w:cs="PT Astra Serif"/>
          <w:b/>
          <w:sz w:val="24"/>
          <w:szCs w:val="28"/>
          <w:highlight w:val="white"/>
          <w:lang w:eastAsia="en-US" w:bidi="en-US"/>
        </w:rPr>
        <w:t xml:space="preserve">IV. </w:t>
      </w:r>
      <w:r>
        <w:rPr>
          <w:rFonts w:ascii="PT Astra Serif" w:eastAsia="PT Astra Serif" w:hAnsi="PT Astra Serif" w:cs="PT Astra Serif"/>
          <w:b/>
          <w:bCs/>
          <w:sz w:val="24"/>
          <w:szCs w:val="28"/>
          <w:highlight w:val="white"/>
          <w:lang w:eastAsia="en-US" w:bidi="en-US"/>
        </w:rPr>
        <w:t>Формы контроля за исполнением регламента</w:t>
      </w:r>
    </w:p>
    <w:p w:rsidR="00331937" w:rsidRDefault="00331937">
      <w:pPr>
        <w:pStyle w:val="13"/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sz w:val="24"/>
          <w:szCs w:val="28"/>
          <w:highlight w:val="white"/>
        </w:rPr>
      </w:pPr>
      <w:bookmarkStart w:id="19" w:name="_GoBack"/>
      <w:bookmarkEnd w:id="19"/>
    </w:p>
    <w:p w:rsidR="00331937" w:rsidRDefault="00FD6D0A">
      <w:pPr>
        <w:pStyle w:val="13"/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sz w:val="24"/>
          <w:highlight w:val="white"/>
        </w:rPr>
      </w:pPr>
      <w:r>
        <w:rPr>
          <w:rFonts w:ascii="PT Astra Serif" w:eastAsia="PT Astra Serif" w:hAnsi="PT Astra Serif" w:cs="PT Astra Serif"/>
          <w:b/>
          <w:sz w:val="24"/>
          <w:szCs w:val="28"/>
          <w:highlight w:val="white"/>
          <w:lang w:eastAsia="en-US" w:bidi="en-US"/>
        </w:rPr>
        <w:t xml:space="preserve">Порядок осуществления текущего контроля </w:t>
      </w:r>
    </w:p>
    <w:p w:rsidR="00331937" w:rsidRDefault="00331937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4.1. Текущий контроль включает в себя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 решения должностных лиц уполномоченного органа.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4.2. Текущий контроль осуществляется руководителем уполномоченного органа путем проведения проверок соблюдения и исполнения ответственными должностными лицами уполномоченного органа положений регламента, нормативных правовых актов Российской Федерации и Донецкой Народной Республики, устанавливающих требования к предоставлению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lastRenderedPageBreak/>
        <w:t>муниципальной услуги.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4.3. Текущий контроль за исполнением муниципальной услуги включает: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- контроль за соблюдением последовательности административных процедур (действий) по предоставлению муниципальной услуги;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- контроль за полнотой и качеством предоставления муниципальной услуги;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- контроль за принятием решений специалистами уполномоченного органа.</w:t>
      </w:r>
    </w:p>
    <w:p w:rsidR="00331937" w:rsidRDefault="00331937">
      <w:pPr>
        <w:ind w:firstLine="720"/>
        <w:jc w:val="both"/>
        <w:rPr>
          <w:rFonts w:ascii="Liberation Sans" w:eastAsia="Liberation Sans" w:hAnsi="Liberation Sans" w:cs="Liberation Sans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center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b/>
          <w:sz w:val="24"/>
          <w:szCs w:val="28"/>
          <w:highlight w:val="white"/>
          <w:lang w:eastAsia="en-US" w:bidi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31937" w:rsidRDefault="00331937">
      <w:pPr>
        <w:pStyle w:val="13"/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sz w:val="24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4.4.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на предоставление муниципальной услуги, принятие решений об устранении соответствующих нарушений.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4.5.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органа.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4.6.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 уполномоченного органа. Решение о проведении внеплановой проверки принимает руководитель уполномоченного органа (или другое уполномоченное лицо).</w:t>
      </w:r>
    </w:p>
    <w:p w:rsidR="00331937" w:rsidRDefault="00331937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center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b/>
          <w:sz w:val="24"/>
          <w:szCs w:val="28"/>
          <w:highlight w:val="white"/>
          <w:lang w:eastAsia="en-US" w:bidi="en-US"/>
        </w:rPr>
        <w:t xml:space="preserve">Ответственность должностных лиц, </w:t>
      </w:r>
      <w:r>
        <w:rPr>
          <w:rFonts w:ascii="PT Astra Serif" w:eastAsia="PT Astra Serif" w:hAnsi="PT Astra Serif" w:cs="PT Astra Serif"/>
          <w:b/>
          <w:bCs/>
          <w:sz w:val="24"/>
          <w:szCs w:val="28"/>
          <w:highlight w:val="white"/>
          <w:lang w:eastAsia="en-US" w:bidi="en-US"/>
        </w:rPr>
        <w:t xml:space="preserve">муниципальных служащих уполномоченного органа, работников многофункционального центра </w:t>
      </w:r>
      <w:r>
        <w:rPr>
          <w:rFonts w:ascii="PT Astra Serif" w:eastAsia="PT Astra Serif" w:hAnsi="PT Astra Serif" w:cs="PT Astra Serif"/>
          <w:b/>
          <w:sz w:val="24"/>
          <w:szCs w:val="28"/>
          <w:highlight w:val="white"/>
          <w:lang w:eastAsia="en-US" w:bidi="en-US"/>
        </w:rPr>
        <w:t xml:space="preserve">за решения и действия (бездействие), </w:t>
      </w:r>
      <w:r>
        <w:rPr>
          <w:rFonts w:ascii="PT Astra Serif" w:eastAsia="PT Astra Serif" w:hAnsi="PT Astra Serif" w:cs="PT Astra Serif"/>
          <w:b/>
          <w:bCs/>
          <w:sz w:val="24"/>
          <w:szCs w:val="28"/>
          <w:highlight w:val="white"/>
          <w:lang w:eastAsia="en-US" w:bidi="en-US"/>
        </w:rPr>
        <w:t>принимаемые</w:t>
      </w:r>
      <w:r>
        <w:rPr>
          <w:rFonts w:ascii="PT Astra Serif" w:eastAsia="PT Astra Serif" w:hAnsi="PT Astra Serif" w:cs="PT Astra Serif"/>
          <w:b/>
          <w:sz w:val="24"/>
          <w:szCs w:val="28"/>
          <w:highlight w:val="white"/>
          <w:lang w:eastAsia="en-US" w:bidi="en-US"/>
        </w:rPr>
        <w:t xml:space="preserve"> (осуществляемые) ими в ходе предоставления муниципальной услуги</w:t>
      </w:r>
    </w:p>
    <w:p w:rsidR="00331937" w:rsidRDefault="00331937">
      <w:pPr>
        <w:ind w:firstLine="720"/>
        <w:jc w:val="center"/>
        <w:rPr>
          <w:rFonts w:eastAsia="Liberation Sans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4.7. Специалисты уполномоченного органа, </w:t>
      </w:r>
      <w:r>
        <w:rPr>
          <w:rFonts w:ascii="PT Astra Serif" w:eastAsia="PT Astra Serif" w:hAnsi="PT Astra Serif" w:cs="PT Astra Serif"/>
          <w:bCs/>
          <w:sz w:val="24"/>
          <w:szCs w:val="28"/>
          <w:highlight w:val="white"/>
          <w:lang w:eastAsia="en-US" w:bidi="en-US"/>
        </w:rPr>
        <w:t>работники многофункционального центра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 (при заключении соглашения о взаимодействии) ответственные за выполнение административных процедур, несут персональную ответственность за соблюдение сроков, порядка, а также за полноту и качество выполнения действий в ходе предоставления муниципальной услуги.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4.8. Специалисты уполномоченного орган, </w:t>
      </w:r>
      <w:r>
        <w:rPr>
          <w:rFonts w:ascii="PT Astra Serif" w:eastAsia="PT Astra Serif" w:hAnsi="PT Astra Serif" w:cs="PT Astra Serif"/>
          <w:bCs/>
          <w:sz w:val="24"/>
          <w:szCs w:val="28"/>
          <w:highlight w:val="white"/>
          <w:lang w:eastAsia="en-US" w:bidi="en-US"/>
        </w:rPr>
        <w:t>работники многофункционального центра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 (при заключении соглашения о взаимодействии) ответственные за выполнение административных процедур,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4.9.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4.10. Персональная ответственность специалистов уполномоченного орган, ответственных за выполнение административных процедур, закрепляется в их должностных инструкциях (регламентах) в соответствии с требованиями законодательства Российской Федерации.</w:t>
      </w:r>
    </w:p>
    <w:p w:rsidR="00331937" w:rsidRDefault="00331937">
      <w:pPr>
        <w:pStyle w:val="13"/>
        <w:shd w:val="clear" w:color="auto" w:fill="auto"/>
        <w:ind w:firstLine="800"/>
        <w:jc w:val="both"/>
        <w:rPr>
          <w:rFonts w:eastAsia="Liberation Sans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center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b/>
          <w:sz w:val="24"/>
          <w:szCs w:val="28"/>
          <w:highlight w:val="white"/>
          <w:lang w:eastAsia="en-US" w:bidi="en-US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31937" w:rsidRDefault="00331937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bCs/>
          <w:sz w:val="24"/>
          <w:szCs w:val="28"/>
          <w:highlight w:val="white"/>
          <w:lang w:eastAsia="en-US" w:bidi="en-US"/>
        </w:rPr>
        <w:t>4.11. К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 при предоставлении муниципальной услуги, получения полной, актуальной и достоверной информации о порядке предоставления муниципальной услуги и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lastRenderedPageBreak/>
        <w:t>возможности рассмотрения обращений (жалоб) в процессе получения муниципальной услуги.</w:t>
      </w:r>
    </w:p>
    <w:p w:rsidR="00331937" w:rsidRDefault="00331937">
      <w:pPr>
        <w:pStyle w:val="13"/>
        <w:shd w:val="clear" w:color="auto" w:fill="auto"/>
        <w:ind w:firstLine="800"/>
        <w:jc w:val="both"/>
        <w:rPr>
          <w:rFonts w:eastAsia="Liberation Sans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sz w:val="24"/>
          <w:highlight w:val="white"/>
        </w:rPr>
      </w:pPr>
      <w:r>
        <w:rPr>
          <w:rFonts w:ascii="PT Astra Serif" w:eastAsia="PT Astra Serif" w:hAnsi="PT Astra Serif" w:cs="PT Astra Serif"/>
          <w:b/>
          <w:bCs/>
          <w:sz w:val="24"/>
          <w:szCs w:val="28"/>
          <w:highlight w:val="white"/>
          <w:lang w:eastAsia="en-US" w:bidi="en-US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31937" w:rsidRDefault="00331937">
      <w:pPr>
        <w:pStyle w:val="13"/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sz w:val="24"/>
          <w:szCs w:val="28"/>
          <w:highlight w:val="white"/>
        </w:rPr>
      </w:pP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5.1. Заявитель вправе обжаловать действие (бездействие) должностных лиц, участвующих в предоставлении муниципальной услуги и решений, работников </w:t>
      </w:r>
      <w:r>
        <w:rPr>
          <w:rFonts w:ascii="PT Astra Serif" w:eastAsia="PT Astra Serif" w:hAnsi="PT Astra Serif" w:cs="PT Astra Serif"/>
          <w:bCs/>
          <w:sz w:val="24"/>
          <w:szCs w:val="28"/>
          <w:highlight w:val="white"/>
          <w:lang w:eastAsia="en-US" w:bidi="en-US"/>
        </w:rPr>
        <w:t xml:space="preserve">многофункционального центра,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участвующих в предоставлении муниципальной услуги, принятых в ходе предоставления муниципальной услуги, в досудебном и (или) судебном порядке в соответствии с действующим законодательством Российской Федерации.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5.2. Предметом жалобы могут являться: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bookmarkStart w:id="20" w:name="bookmark68"/>
      <w:bookmarkStart w:id="21" w:name="bookmark69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5.2.1. нарушение срока регистрации заявления;</w:t>
      </w:r>
      <w:bookmarkEnd w:id="20"/>
      <w:bookmarkEnd w:id="21"/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bookmarkStart w:id="22" w:name="bookmark70"/>
      <w:bookmarkStart w:id="23" w:name="bookmark71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5.2.2. нарушение срока предоставления муниципальной услуги;</w:t>
      </w:r>
      <w:bookmarkEnd w:id="22"/>
      <w:bookmarkEnd w:id="23"/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Донецкой Народной Республики и регламентом для предоставления муниципальной услуги;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bookmarkStart w:id="24" w:name="bookmark74"/>
      <w:bookmarkStart w:id="25" w:name="bookmark75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5.2.4. отказ в приеме у заявителя документов, представление которых предусмотрено нормативными правовыми актами Российской Федерации, для предоставления муниципальной услуги;</w:t>
      </w:r>
      <w:bookmarkEnd w:id="24"/>
      <w:bookmarkEnd w:id="25"/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Донецкой Народной Республики, регламентом;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bookmarkStart w:id="26" w:name="bookmark78"/>
      <w:bookmarkStart w:id="27" w:name="bookmark79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5.2.6. отказ специалиста,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документах;</w:t>
      </w:r>
      <w:bookmarkEnd w:id="26"/>
      <w:bookmarkEnd w:id="27"/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5.2.7. требование внесения заявителем при предоставлении муниципальной услуги платы, не предусмотренной данным регламентом;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5.2.8. некорректное поведение или нарушение служебной этики специалистом уполномоченного орган при предоставлении муниципальной услуги;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5.2.9. нарушение срока или порядка выдачи документов по результатам предоставления муниципальной услуги.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В случаях, предусмотренных подпунктами 5.2.2, 5.2.5, 5.2.7, 5.2.9 пункта 5.2 регламента досудебное (внесудебное) обжалование заявителем решений и действий (бездействия)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 возможно в случае, если на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5.3. Жалобы подается в письменной форме на бумажном носителе, в электронной форме в Администрацию, уполномоченный орган, многофункциональный центр либо 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орган, являющийся учредителем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 xml:space="preserve">многофункционального центра) 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(далее - учредитель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>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eastAsia="Liberation Sans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5.4. Жалоба на решения и действия (бездействие) уполномоченного орган, специалиста уполномоченного орган или муниципального служащего может быть направлена лично, по почте, через многофункциональный центр (при заключении соглашения о взаимодействии), официальный сайт (при наличии технической возможности), а также может быть принята при личном приеме заявителя руководителем уполномоченного орган</w:t>
      </w:r>
      <w:r>
        <w:rPr>
          <w:rFonts w:eastAsia="Liberation Sans"/>
          <w:sz w:val="28"/>
          <w:szCs w:val="28"/>
          <w:highlight w:val="white"/>
        </w:rPr>
        <w:t>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Руководитель уполномоченного орган проводит личный прием заявителей ежедневно с 8.00 до 17.00 и в пятницу с 08.00 до 15.45 (обеденный перерыв с 12.00 до 13.00). При личном приеме заявитель предъявляет документ, удостоверяющий его личность и полномочия, а также документы, дающие основания для написания жалобы (при их наличии).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lastRenderedPageBreak/>
        <w:t>Жалобы на решения и действия (бездействие) руководителя уполномоченного органа, подаются в Администрацию.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Жалобы на решения и действия (бездействие) работника </w:t>
      </w:r>
      <w:r>
        <w:rPr>
          <w:rFonts w:ascii="PT Astra Serif" w:eastAsia="PT Astra Serif" w:hAnsi="PT Astra Serif" w:cs="PT Astra Serif"/>
          <w:bCs/>
          <w:sz w:val="24"/>
          <w:szCs w:val="28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 подаются руководителю этого </w:t>
      </w:r>
      <w:r>
        <w:rPr>
          <w:rFonts w:ascii="PT Astra Serif" w:eastAsia="PT Astra Serif" w:hAnsi="PT Astra Serif" w:cs="PT Astra Serif"/>
          <w:bCs/>
          <w:sz w:val="24"/>
          <w:szCs w:val="28"/>
          <w:highlight w:val="white"/>
          <w:lang w:eastAsia="en-US" w:bidi="en-US"/>
        </w:rPr>
        <w:t>многофункционального ц</w:t>
      </w:r>
      <w:r>
        <w:rPr>
          <w:rFonts w:eastAsia="Liberation Sans"/>
          <w:bCs/>
          <w:color w:val="000000" w:themeColor="text1"/>
          <w:sz w:val="28"/>
          <w:szCs w:val="28"/>
          <w:highlight w:val="white"/>
        </w:rPr>
        <w:t>ентра</w:t>
      </w:r>
      <w:r>
        <w:rPr>
          <w:rFonts w:eastAsia="Liberation Sans"/>
          <w:color w:val="000000" w:themeColor="text1"/>
          <w:sz w:val="28"/>
          <w:szCs w:val="28"/>
          <w:highlight w:val="white"/>
        </w:rPr>
        <w:t xml:space="preserve">.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Жалобы на решения и действия (бездействие) руководителя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 подаются учредителю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>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6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5.5. </w:t>
      </w:r>
      <w:bookmarkStart w:id="28" w:name="bookmark82"/>
      <w:bookmarkStart w:id="29" w:name="bookmark83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Жалоба должна содержать:</w:t>
      </w:r>
      <w:bookmarkEnd w:id="28"/>
      <w:bookmarkEnd w:id="29"/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6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1) </w:t>
      </w:r>
      <w:bookmarkStart w:id="30" w:name="bookmark84"/>
      <w:bookmarkStart w:id="31" w:name="bookmark85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наименование уполномоченного органа, фамилию, имя, отчество специалиста, муниципального служащего либо </w:t>
      </w:r>
      <w:r>
        <w:rPr>
          <w:rFonts w:ascii="PT Astra Serif" w:eastAsia="PT Astra Serif" w:hAnsi="PT Astra Serif" w:cs="PT Astra Serif"/>
          <w:bCs/>
          <w:sz w:val="24"/>
          <w:szCs w:val="28"/>
          <w:highlight w:val="white"/>
          <w:lang w:eastAsia="en-US" w:bidi="en-US"/>
        </w:rPr>
        <w:t xml:space="preserve">многофункционального центра, 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руководителя и (или) работника </w:t>
      </w:r>
      <w:r>
        <w:rPr>
          <w:rFonts w:ascii="PT Astra Serif" w:eastAsia="PT Astra Serif" w:hAnsi="PT Astra Serif" w:cs="PT Astra Serif"/>
          <w:bCs/>
          <w:sz w:val="24"/>
          <w:szCs w:val="28"/>
          <w:highlight w:val="white"/>
          <w:lang w:eastAsia="en-US" w:bidi="en-US"/>
        </w:rPr>
        <w:t>многофункционального центра,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 решения и действия (бездействие) которых обжалуются;</w:t>
      </w:r>
      <w:bookmarkEnd w:id="30"/>
      <w:bookmarkEnd w:id="31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6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2) </w:t>
      </w:r>
      <w:bookmarkStart w:id="32" w:name="bookmark86"/>
      <w:bookmarkStart w:id="33" w:name="bookmark87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32"/>
      <w:bookmarkEnd w:id="33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6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3) </w:t>
      </w:r>
      <w:bookmarkStart w:id="34" w:name="bookmark88"/>
      <w:bookmarkStart w:id="35" w:name="bookmark89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сведения об обжалуемых решениях и действиях (бездействии) уполномоченного органа, специалиста уполномоченного органа, муниципального служащего 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либо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 xml:space="preserve"> 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;</w:t>
      </w:r>
      <w:bookmarkEnd w:id="34"/>
      <w:bookmarkEnd w:id="35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szCs w:val="26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4) </w:t>
      </w:r>
      <w:bookmarkStart w:id="36" w:name="bookmark90"/>
      <w:bookmarkStart w:id="37" w:name="bookmark91"/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доводы, на основании которых заявитель не согласен с решением и действием (бездействием) уполномоченного органа, специалиста уполномоченного органа, муниципального служащего 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>либо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 xml:space="preserve"> 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. Заявителем могут быть представлены документы (при наличии), подтверждающие доводы заявителя, либо их копии.</w:t>
      </w:r>
      <w:bookmarkEnd w:id="36"/>
      <w:bookmarkEnd w:id="37"/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качестве документа, подтверждающего полномочия на осуществление действий от имени заявителя, может быть представлена: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1)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2)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3)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5.7. С момента реализации технической возможности жалоба в электронной форме может быть подана заявителем посредством: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1) официального сайта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, сайта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 в сети Интернет (при подаче жалобы на решения и действия (бездействие)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>);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2) Единого портала (за исключением жалоб на решения и действия (бездействие)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>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должностных лиц уполномоченного органа, муниципального служащего (далее - система досудебного обжалования), с использованием сети Интернет 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(за исключением жалоб на решения и действия (бездействие)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sz w:val="24"/>
          <w:szCs w:val="26"/>
          <w:highlight w:val="white"/>
          <w:lang w:eastAsia="en-US" w:bidi="en-US"/>
        </w:rPr>
        <w:t>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5.8. При подаче жалобы в электронной форме документы, указанные в пункте 5.6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lastRenderedPageBreak/>
        <w:t>5.9.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5.10.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5.11.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5.12.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предусмотренным подпунктом 3 пункта 5.7 регламента, ответ заявителю направляется посредством системы досудебного обжалования.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5.13.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5.14. В случае признания жалобы, не подлежащей удовлетворению, в ответе заявителю, предусмотренном пунктом 5.12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5.15. В ответе по результатам рассмотрения жалобы указываются: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1)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 xml:space="preserve">наименование Администрации, уполномоченного органа, многофункционального центра, </w:t>
      </w:r>
      <w:r>
        <w:rPr>
          <w:rFonts w:ascii="PT Astra Serif" w:eastAsia="PT Astra Serif" w:hAnsi="PT Astra Serif" w:cs="PT Astra Serif"/>
          <w:sz w:val="24"/>
          <w:szCs w:val="24"/>
          <w:highlight w:val="white"/>
          <w:lang w:eastAsia="en-US" w:bidi="en-US"/>
        </w:rPr>
        <w:t xml:space="preserve">учредителя </w:t>
      </w:r>
      <w:r>
        <w:rPr>
          <w:rFonts w:ascii="PT Astra Serif" w:eastAsia="PT Astra Serif" w:hAnsi="PT Astra Serif" w:cs="PT Astra Serif"/>
          <w:bCs/>
          <w:sz w:val="24"/>
          <w:szCs w:val="26"/>
          <w:highlight w:val="white"/>
          <w:lang w:eastAsia="en-US" w:bidi="en-US"/>
        </w:rPr>
        <w:t>многофункционального центра,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 рассмотревшего жалобу, должность, фамилия, имя, отчество (при наличии) должностного лица, принявшего решение по жалобе;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2)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3)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фамилия, имя, отчество (при наличии) или наименование заявителя;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4)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основания для принятия решения по жалобе;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принятое по жалобе решение;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6)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7)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сведения о порядке обжалования принятого по жалобе решения.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5.16. Ответ по результатам рассмотрения жалобы подписывается Главой муниципального образования, руководителем уполномоченного органа, руководителем многофункционального центра, учредителем многофункционального центра или уполномоченным ими должностным лицом.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5.17. Администрация, уполномоченный орган, многофункциональный центр, учредитель многофункционального центра отказывает в удовлетворении жалобы в следующих случаях: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1)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2)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3) наличие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 xml:space="preserve">5.18. Администрация, уполномоченный орган, многофункциональный центр, учредитель многофункционального центра вправе оставить жалобу без ответа в следующих случаях: 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1)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в письменной жалобе не указаны наименование заявителя, направившего жалобу, или адрес, по которому должен быть направлен ответ;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2)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наличие в жалобе нецензурные либо оскорбительные выражения, угрозы жизни, здоровью и имуществу должностного лица, муниципального служащего, а также членов его семьи, о чем сообщается гражданину о недопустимости злоупотребления правом;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lastRenderedPageBreak/>
        <w:t>3)</w:t>
      </w: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ab/>
        <w:t>текст жалобы не позволяет определить суть жалобы,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5.19. Заявитель имеет право: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1) получать информацию и документы, необходимые для обоснования и рассмотрения жалобы;</w:t>
      </w:r>
    </w:p>
    <w:p w:rsidR="00331937" w:rsidRDefault="00FD6D0A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sz w:val="24"/>
          <w:highlight w:val="white"/>
        </w:rPr>
      </w:pPr>
      <w:r>
        <w:rPr>
          <w:rFonts w:ascii="PT Astra Serif" w:eastAsia="PT Astra Serif" w:hAnsi="PT Astra Serif" w:cs="PT Astra Serif"/>
          <w:sz w:val="24"/>
          <w:szCs w:val="28"/>
          <w:highlight w:val="white"/>
          <w:lang w:eastAsia="en-US" w:bidi="en-US"/>
        </w:rPr>
        <w:t>2)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331937" w:rsidRDefault="00FD6D0A">
      <w:pPr>
        <w:widowControl w:val="0"/>
        <w:pBdr>
          <w:left w:val="none" w:sz="4" w:space="1" w:color="000000"/>
        </w:pBdr>
        <w:spacing w:line="240" w:lineRule="exact"/>
        <w:ind w:left="5670"/>
        <w:outlineLvl w:val="1"/>
        <w:rPr>
          <w:sz w:val="24"/>
          <w:szCs w:val="24"/>
          <w:highlight w:val="white"/>
        </w:rPr>
      </w:pPr>
      <w:r>
        <w:rPr>
          <w:rFonts w:ascii="Liberation Sans" w:hAnsi="Liberation Sans"/>
          <w:sz w:val="24"/>
          <w:szCs w:val="24"/>
          <w:highlight w:val="white"/>
        </w:rPr>
        <w:br w:type="page" w:clear="all"/>
      </w:r>
      <w:r>
        <w:rPr>
          <w:sz w:val="24"/>
          <w:highlight w:val="white"/>
        </w:rPr>
        <w:lastRenderedPageBreak/>
        <w:t xml:space="preserve">Приложение № 1 </w:t>
      </w:r>
    </w:p>
    <w:p w:rsidR="00331937" w:rsidRDefault="00FD6D0A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  <w:r>
        <w:rPr>
          <w:sz w:val="24"/>
          <w:highlight w:val="white"/>
        </w:rPr>
        <w:t xml:space="preserve">к постановлению администрации  Волновахского муниципального округа  </w:t>
      </w:r>
    </w:p>
    <w:p w:rsidR="00331937" w:rsidRDefault="00FD6D0A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  <w:r>
        <w:rPr>
          <w:sz w:val="24"/>
          <w:highlight w:val="white"/>
        </w:rPr>
        <w:t>от _________________ № ____________</w:t>
      </w:r>
    </w:p>
    <w:p w:rsidR="00331937" w:rsidRDefault="00331937">
      <w:pPr>
        <w:widowControl w:val="0"/>
        <w:spacing w:line="240" w:lineRule="exact"/>
        <w:ind w:right="-1"/>
        <w:jc w:val="center"/>
        <w:rPr>
          <w:sz w:val="28"/>
          <w:szCs w:val="28"/>
          <w:highlight w:val="white"/>
        </w:rPr>
      </w:pP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7"/>
        <w:rPr>
          <w:sz w:val="24"/>
          <w:szCs w:val="24"/>
          <w:highlight w:val="white"/>
        </w:rPr>
      </w:pPr>
      <w:r>
        <w:rPr>
          <w:szCs w:val="24"/>
          <w:highlight w:val="white"/>
          <w:lang w:eastAsia="en-US"/>
        </w:rPr>
        <w:t xml:space="preserve">                                                                                          </w:t>
      </w:r>
      <w:r>
        <w:rPr>
          <w:sz w:val="24"/>
          <w:szCs w:val="24"/>
          <w:highlight w:val="white"/>
          <w:lang w:eastAsia="en-US"/>
        </w:rPr>
        <w:t>Кому___________________________________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 xml:space="preserve">                                                                          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 xml:space="preserve">                                                                            _______________________________________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183" w:lineRule="exact"/>
        <w:rPr>
          <w:rFonts w:eastAsia="Courier New"/>
          <w:color w:val="000000"/>
          <w:highlight w:val="white"/>
        </w:rPr>
      </w:pPr>
      <w:r>
        <w:rPr>
          <w:highlight w:val="white"/>
          <w:lang w:eastAsia="en-US"/>
        </w:rPr>
        <w:t xml:space="preserve">                                                                                           (</w:t>
      </w:r>
      <w:r>
        <w:rPr>
          <w:rFonts w:eastAsia="Courier New"/>
          <w:color w:val="000000" w:themeColor="text1"/>
          <w:highlight w:val="white"/>
        </w:rPr>
        <w:t>руководитель</w:t>
      </w:r>
      <w:r>
        <w:rPr>
          <w:rFonts w:eastAsia="Courier New"/>
          <w:highlight w:val="white"/>
        </w:rPr>
        <w:t xml:space="preserve">, наименование уполномоченного органа) </w:t>
      </w:r>
      <w:r>
        <w:rPr>
          <w:rFonts w:eastAsia="Courier New"/>
          <w:highlight w:val="white"/>
        </w:rPr>
        <w:tab/>
      </w:r>
      <w:r>
        <w:rPr>
          <w:rFonts w:eastAsia="Courier New"/>
          <w:color w:val="FF0000"/>
          <w:highlight w:val="white"/>
        </w:rPr>
        <w:tab/>
      </w:r>
      <w:r>
        <w:rPr>
          <w:rFonts w:eastAsia="Courier New"/>
          <w:color w:val="FF0000"/>
          <w:highlight w:val="white"/>
        </w:rPr>
        <w:tab/>
      </w:r>
      <w:r>
        <w:rPr>
          <w:rFonts w:eastAsia="Courier New"/>
          <w:color w:val="FF0000"/>
          <w:highlight w:val="white"/>
        </w:rPr>
        <w:tab/>
      </w:r>
      <w:r>
        <w:rPr>
          <w:rFonts w:eastAsia="Courier New"/>
          <w:color w:val="FF0000"/>
          <w:highlight w:val="white"/>
        </w:rPr>
        <w:tab/>
      </w:r>
      <w:r>
        <w:rPr>
          <w:rFonts w:eastAsia="Courier New"/>
          <w:color w:val="FF0000"/>
          <w:highlight w:val="white"/>
        </w:rPr>
        <w:tab/>
      </w:r>
      <w:r>
        <w:rPr>
          <w:rFonts w:eastAsia="Courier New"/>
          <w:color w:val="FF0000"/>
          <w:highlight w:val="white"/>
        </w:rPr>
        <w:tab/>
      </w:r>
      <w:r>
        <w:rPr>
          <w:rFonts w:eastAsia="Courier New"/>
          <w:color w:val="FF0000"/>
          <w:highlight w:val="white"/>
        </w:rPr>
        <w:tab/>
      </w:r>
      <w:r>
        <w:rPr>
          <w:rFonts w:eastAsia="Courier New"/>
          <w:color w:val="FF0000"/>
          <w:highlight w:val="white"/>
        </w:rPr>
        <w:tab/>
      </w:r>
      <w:r>
        <w:rPr>
          <w:rFonts w:eastAsia="Courier New"/>
          <w:color w:val="FF0000"/>
          <w:highlight w:val="white"/>
        </w:rPr>
        <w:tab/>
        <w:t xml:space="preserve"> 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183" w:lineRule="exact"/>
        <w:rPr>
          <w:rFonts w:eastAsia="Courier New"/>
          <w:color w:val="000000"/>
          <w:highlight w:val="white"/>
        </w:rPr>
      </w:pPr>
      <w:r>
        <w:rPr>
          <w:rFonts w:eastAsia="Courier New"/>
          <w:noProof/>
          <w:color w:val="000000"/>
          <w:highlight w:val="white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212090</wp:posOffset>
                </wp:positionV>
                <wp:extent cx="2773680" cy="0"/>
                <wp:effectExtent l="0" t="0" r="26670" b="19050"/>
                <wp:wrapNone/>
                <wp:docPr id="3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7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251664896;mso-wrap-distance-left:9.00pt;mso-wrap-distance-top:0.00pt;mso-wrap-distance-right:9.00pt;mso-wrap-distance-bottom:0.00pt;visibility:visible;" from="243.5pt,16.7pt" to="461.9pt,16.7pt" filled="f" strokecolor="#000000" strokeweight="0.75pt"/>
            </w:pict>
          </mc:Fallback>
        </mc:AlternateContent>
      </w:r>
      <w:r>
        <w:rPr>
          <w:rFonts w:eastAsia="Courier New"/>
          <w:color w:val="000000"/>
          <w:highlight w:val="white"/>
        </w:rPr>
        <w:t xml:space="preserve">                                                                                         </w:t>
      </w:r>
      <w:r>
        <w:rPr>
          <w:rFonts w:ascii="Courier New" w:eastAsia="Courier New" w:hAnsi="Courier New" w:cs="Courier New"/>
          <w:color w:val="000000"/>
          <w:sz w:val="24"/>
          <w:highlight w:val="white"/>
        </w:rPr>
        <w:br/>
      </w:r>
      <w:r>
        <w:rPr>
          <w:spacing w:val="-2"/>
          <w:sz w:val="24"/>
          <w:szCs w:val="24"/>
          <w:highlight w:val="white"/>
          <w:lang w:eastAsia="en-US"/>
        </w:rPr>
        <w:t xml:space="preserve">    </w:t>
      </w:r>
      <w:r>
        <w:rPr>
          <w:sz w:val="24"/>
          <w:szCs w:val="24"/>
          <w:highlight w:val="white"/>
          <w:lang w:eastAsia="en-US"/>
        </w:rPr>
        <w:tab/>
      </w:r>
      <w:r>
        <w:rPr>
          <w:sz w:val="24"/>
          <w:szCs w:val="24"/>
          <w:highlight w:val="white"/>
          <w:lang w:eastAsia="en-US"/>
        </w:rPr>
        <w:tab/>
      </w:r>
      <w:r>
        <w:rPr>
          <w:sz w:val="24"/>
          <w:szCs w:val="24"/>
          <w:highlight w:val="white"/>
          <w:lang w:eastAsia="en-US"/>
        </w:rPr>
        <w:tab/>
      </w:r>
      <w:r>
        <w:rPr>
          <w:sz w:val="24"/>
          <w:szCs w:val="24"/>
          <w:highlight w:val="white"/>
          <w:lang w:eastAsia="en-US"/>
        </w:rPr>
        <w:tab/>
      </w:r>
      <w:r>
        <w:rPr>
          <w:sz w:val="24"/>
          <w:szCs w:val="24"/>
          <w:highlight w:val="white"/>
          <w:lang w:eastAsia="en-US"/>
        </w:rPr>
        <w:tab/>
      </w:r>
      <w:r>
        <w:rPr>
          <w:sz w:val="24"/>
          <w:szCs w:val="24"/>
          <w:highlight w:val="white"/>
          <w:lang w:eastAsia="en-US"/>
        </w:rPr>
        <w:tab/>
        <w:t xml:space="preserve">     от ___________________________________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921"/>
        </w:tabs>
        <w:spacing w:line="275" w:lineRule="exact"/>
        <w:ind w:left="4556" w:right="1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_______________________________________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" w:line="182" w:lineRule="exact"/>
        <w:ind w:left="4248"/>
        <w:rPr>
          <w:sz w:val="16"/>
          <w:szCs w:val="22"/>
          <w:highlight w:val="white"/>
        </w:rPr>
      </w:pPr>
      <w:r>
        <w:rPr>
          <w:sz w:val="16"/>
          <w:szCs w:val="22"/>
          <w:highlight w:val="white"/>
          <w:lang w:eastAsia="en-US"/>
        </w:rPr>
        <w:t xml:space="preserve">        (фамилия,</w:t>
      </w:r>
      <w:r>
        <w:rPr>
          <w:spacing w:val="-7"/>
          <w:sz w:val="16"/>
          <w:szCs w:val="22"/>
          <w:highlight w:val="white"/>
          <w:lang w:eastAsia="en-US"/>
        </w:rPr>
        <w:t xml:space="preserve"> </w:t>
      </w:r>
      <w:r>
        <w:rPr>
          <w:sz w:val="16"/>
          <w:szCs w:val="22"/>
          <w:highlight w:val="white"/>
          <w:lang w:eastAsia="en-US"/>
        </w:rPr>
        <w:t>имя,</w:t>
      </w:r>
      <w:r>
        <w:rPr>
          <w:spacing w:val="-6"/>
          <w:sz w:val="16"/>
          <w:szCs w:val="22"/>
          <w:highlight w:val="white"/>
          <w:lang w:eastAsia="en-US"/>
        </w:rPr>
        <w:t xml:space="preserve"> </w:t>
      </w:r>
      <w:r>
        <w:rPr>
          <w:sz w:val="16"/>
          <w:szCs w:val="22"/>
          <w:highlight w:val="white"/>
          <w:lang w:eastAsia="en-US"/>
        </w:rPr>
        <w:t>отчество</w:t>
      </w:r>
      <w:r>
        <w:rPr>
          <w:spacing w:val="-6"/>
          <w:sz w:val="16"/>
          <w:szCs w:val="22"/>
          <w:highlight w:val="white"/>
          <w:lang w:eastAsia="en-US"/>
        </w:rPr>
        <w:t xml:space="preserve"> </w:t>
      </w:r>
      <w:r>
        <w:rPr>
          <w:sz w:val="16"/>
          <w:szCs w:val="22"/>
          <w:highlight w:val="white"/>
          <w:lang w:eastAsia="en-US"/>
        </w:rPr>
        <w:t>(при</w:t>
      </w:r>
      <w:r>
        <w:rPr>
          <w:spacing w:val="-7"/>
          <w:sz w:val="16"/>
          <w:szCs w:val="22"/>
          <w:highlight w:val="white"/>
          <w:lang w:eastAsia="en-US"/>
        </w:rPr>
        <w:t xml:space="preserve"> </w:t>
      </w:r>
      <w:r>
        <w:rPr>
          <w:sz w:val="16"/>
          <w:szCs w:val="22"/>
          <w:highlight w:val="white"/>
          <w:lang w:eastAsia="en-US"/>
        </w:rPr>
        <w:t>наличии)</w:t>
      </w:r>
      <w:r>
        <w:rPr>
          <w:spacing w:val="-5"/>
          <w:sz w:val="16"/>
          <w:szCs w:val="22"/>
          <w:highlight w:val="white"/>
          <w:lang w:eastAsia="en-US"/>
        </w:rPr>
        <w:t xml:space="preserve">  </w:t>
      </w:r>
      <w:r>
        <w:rPr>
          <w:spacing w:val="-2"/>
          <w:sz w:val="16"/>
          <w:szCs w:val="22"/>
          <w:highlight w:val="white"/>
          <w:lang w:eastAsia="en-US"/>
        </w:rPr>
        <w:t>заявителя  (представителя)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4" w:lineRule="exact"/>
        <w:ind w:left="455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документ,</w:t>
      </w:r>
      <w:r>
        <w:rPr>
          <w:spacing w:val="-3"/>
          <w:sz w:val="24"/>
          <w:szCs w:val="24"/>
          <w:highlight w:val="white"/>
          <w:lang w:eastAsia="en-US"/>
        </w:rPr>
        <w:t xml:space="preserve"> </w:t>
      </w:r>
      <w:r>
        <w:rPr>
          <w:sz w:val="24"/>
          <w:szCs w:val="24"/>
          <w:highlight w:val="white"/>
          <w:lang w:eastAsia="en-US"/>
        </w:rPr>
        <w:t>удостоверяющий</w:t>
      </w:r>
      <w:r>
        <w:rPr>
          <w:spacing w:val="-4"/>
          <w:sz w:val="24"/>
          <w:szCs w:val="24"/>
          <w:highlight w:val="white"/>
          <w:lang w:eastAsia="en-US"/>
        </w:rPr>
        <w:t xml:space="preserve"> </w:t>
      </w:r>
      <w:r>
        <w:rPr>
          <w:spacing w:val="-2"/>
          <w:sz w:val="24"/>
          <w:szCs w:val="24"/>
          <w:highlight w:val="white"/>
          <w:lang w:eastAsia="en-US"/>
        </w:rPr>
        <w:t>личность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7"/>
        <w:rPr>
          <w:szCs w:val="24"/>
          <w:highlight w:val="white"/>
        </w:rPr>
      </w:pPr>
      <w:r>
        <w:rPr>
          <w:noProof/>
          <w:sz w:val="24"/>
          <w:szCs w:val="24"/>
          <w:highlight w:val="white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3870959</wp:posOffset>
                </wp:positionH>
                <wp:positionV relativeFrom="paragraph">
                  <wp:posOffset>172434</wp:posOffset>
                </wp:positionV>
                <wp:extent cx="27432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extrusionOk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style="position:absolute;z-index:-251655680;o:allowoverlap:true;o:allowincell:true;mso-position-horizontal-relative:page;margin-left:304.80pt;mso-position-horizontal:absolute;mso-position-vertical-relative:text;margin-top:13.58pt;mso-position-vertical:absolute;width:216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ind w:left="5838"/>
        <w:rPr>
          <w:sz w:val="16"/>
          <w:szCs w:val="22"/>
          <w:highlight w:val="white"/>
        </w:rPr>
      </w:pPr>
      <w:r>
        <w:rPr>
          <w:sz w:val="16"/>
          <w:szCs w:val="22"/>
          <w:highlight w:val="white"/>
          <w:lang w:eastAsia="en-US"/>
        </w:rPr>
        <w:t>(вид,</w:t>
      </w:r>
      <w:r>
        <w:rPr>
          <w:spacing w:val="-3"/>
          <w:sz w:val="16"/>
          <w:szCs w:val="22"/>
          <w:highlight w:val="white"/>
          <w:lang w:eastAsia="en-US"/>
        </w:rPr>
        <w:t xml:space="preserve"> </w:t>
      </w:r>
      <w:r>
        <w:rPr>
          <w:sz w:val="16"/>
          <w:szCs w:val="22"/>
          <w:highlight w:val="white"/>
          <w:lang w:eastAsia="en-US"/>
        </w:rPr>
        <w:t>серия</w:t>
      </w:r>
      <w:r>
        <w:rPr>
          <w:spacing w:val="-6"/>
          <w:sz w:val="16"/>
          <w:szCs w:val="22"/>
          <w:highlight w:val="white"/>
          <w:lang w:eastAsia="en-US"/>
        </w:rPr>
        <w:t xml:space="preserve"> </w:t>
      </w:r>
      <w:r>
        <w:rPr>
          <w:sz w:val="16"/>
          <w:szCs w:val="22"/>
          <w:highlight w:val="white"/>
          <w:lang w:eastAsia="en-US"/>
        </w:rPr>
        <w:t>и</w:t>
      </w:r>
      <w:r>
        <w:rPr>
          <w:spacing w:val="-3"/>
          <w:sz w:val="16"/>
          <w:szCs w:val="22"/>
          <w:highlight w:val="white"/>
          <w:lang w:eastAsia="en-US"/>
        </w:rPr>
        <w:t xml:space="preserve"> </w:t>
      </w:r>
      <w:r>
        <w:rPr>
          <w:sz w:val="16"/>
          <w:szCs w:val="22"/>
          <w:highlight w:val="white"/>
          <w:lang w:eastAsia="en-US"/>
        </w:rPr>
        <w:t>номер</w:t>
      </w:r>
      <w:r>
        <w:rPr>
          <w:spacing w:val="-1"/>
          <w:sz w:val="16"/>
          <w:szCs w:val="22"/>
          <w:highlight w:val="white"/>
          <w:lang w:eastAsia="en-US"/>
        </w:rPr>
        <w:t xml:space="preserve"> </w:t>
      </w:r>
      <w:r>
        <w:rPr>
          <w:spacing w:val="-2"/>
          <w:sz w:val="16"/>
          <w:szCs w:val="22"/>
          <w:highlight w:val="white"/>
          <w:lang w:eastAsia="en-US"/>
        </w:rPr>
        <w:t>документа)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5"/>
        <w:rPr>
          <w:szCs w:val="24"/>
          <w:highlight w:val="white"/>
        </w:rPr>
      </w:pPr>
      <w:r>
        <w:rPr>
          <w:noProof/>
          <w:sz w:val="24"/>
          <w:szCs w:val="24"/>
          <w:highlight w:val="white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3870959</wp:posOffset>
                </wp:positionH>
                <wp:positionV relativeFrom="paragraph">
                  <wp:posOffset>171414</wp:posOffset>
                </wp:positionV>
                <wp:extent cx="27432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extrusionOk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style="position:absolute;z-index:-251656704;o:allowoverlap:true;o:allowincell:true;mso-position-horizontal-relative:page;margin-left:304.80pt;mso-position-horizontal:absolute;mso-position-vertical-relative:text;margin-top:13.50pt;mso-position-vertical:absolute;width:216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183" w:lineRule="exact"/>
        <w:ind w:left="5920"/>
        <w:rPr>
          <w:sz w:val="16"/>
          <w:szCs w:val="16"/>
          <w:highlight w:val="white"/>
        </w:rPr>
      </w:pPr>
      <w:r>
        <w:rPr>
          <w:sz w:val="16"/>
          <w:szCs w:val="22"/>
          <w:highlight w:val="white"/>
          <w:lang w:eastAsia="en-US"/>
        </w:rPr>
        <w:t>(кем</w:t>
      </w:r>
      <w:r>
        <w:rPr>
          <w:spacing w:val="-5"/>
          <w:sz w:val="16"/>
          <w:szCs w:val="22"/>
          <w:highlight w:val="white"/>
          <w:lang w:eastAsia="en-US"/>
        </w:rPr>
        <w:t xml:space="preserve"> </w:t>
      </w:r>
      <w:r>
        <w:rPr>
          <w:sz w:val="16"/>
          <w:szCs w:val="22"/>
          <w:highlight w:val="white"/>
          <w:lang w:eastAsia="en-US"/>
        </w:rPr>
        <w:t>и</w:t>
      </w:r>
      <w:r>
        <w:rPr>
          <w:spacing w:val="-5"/>
          <w:sz w:val="16"/>
          <w:szCs w:val="22"/>
          <w:highlight w:val="white"/>
          <w:lang w:eastAsia="en-US"/>
        </w:rPr>
        <w:t xml:space="preserve"> </w:t>
      </w:r>
      <w:r>
        <w:rPr>
          <w:sz w:val="16"/>
          <w:szCs w:val="22"/>
          <w:highlight w:val="white"/>
          <w:lang w:eastAsia="en-US"/>
        </w:rPr>
        <w:t>когда</w:t>
      </w:r>
      <w:r>
        <w:rPr>
          <w:spacing w:val="-2"/>
          <w:sz w:val="16"/>
          <w:szCs w:val="22"/>
          <w:highlight w:val="white"/>
          <w:lang w:eastAsia="en-US"/>
        </w:rPr>
        <w:t xml:space="preserve"> </w:t>
      </w:r>
      <w:r>
        <w:rPr>
          <w:sz w:val="16"/>
          <w:szCs w:val="22"/>
          <w:highlight w:val="white"/>
          <w:lang w:eastAsia="en-US"/>
        </w:rPr>
        <w:t>выдан</w:t>
      </w:r>
      <w:r>
        <w:rPr>
          <w:spacing w:val="-2"/>
          <w:sz w:val="16"/>
          <w:szCs w:val="22"/>
          <w:highlight w:val="white"/>
          <w:lang w:eastAsia="en-US"/>
        </w:rPr>
        <w:t xml:space="preserve"> документ)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183" w:lineRule="exact"/>
        <w:ind w:left="4248"/>
        <w:rPr>
          <w:sz w:val="16"/>
          <w:szCs w:val="16"/>
          <w:highlight w:val="white"/>
        </w:rPr>
      </w:pPr>
      <w:r>
        <w:rPr>
          <w:sz w:val="16"/>
          <w:szCs w:val="22"/>
          <w:highlight w:val="white"/>
          <w:lang w:eastAsia="en-US"/>
        </w:rPr>
        <w:t xml:space="preserve">          ______________________________________________________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183" w:lineRule="exact"/>
        <w:ind w:left="4248"/>
        <w:rPr>
          <w:sz w:val="16"/>
          <w:szCs w:val="16"/>
          <w:highlight w:val="white"/>
        </w:rPr>
      </w:pPr>
      <w:r>
        <w:rPr>
          <w:sz w:val="16"/>
          <w:szCs w:val="22"/>
          <w:highlight w:val="white"/>
          <w:lang w:eastAsia="en-US"/>
        </w:rPr>
        <w:t xml:space="preserve">       </w:t>
      </w:r>
      <w:r>
        <w:rPr>
          <w:sz w:val="16"/>
          <w:szCs w:val="16"/>
          <w:highlight w:val="white"/>
          <w:lang w:eastAsia="en-US"/>
        </w:rPr>
        <w:t xml:space="preserve"> </w:t>
      </w:r>
      <w:r>
        <w:rPr>
          <w:color w:val="000000" w:themeColor="text1"/>
          <w:sz w:val="16"/>
          <w:szCs w:val="16"/>
          <w:highlight w:val="white"/>
        </w:rPr>
        <w:t>реквизиты документа, подтверждающего полномочия</w:t>
      </w:r>
      <w:r>
        <w:rPr>
          <w:color w:val="000000" w:themeColor="text1"/>
          <w:sz w:val="16"/>
          <w:szCs w:val="16"/>
          <w:highlight w:val="white"/>
          <w:lang w:eastAsia="en-US"/>
        </w:rPr>
        <w:t xml:space="preserve"> представителя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830"/>
        </w:tabs>
        <w:spacing w:line="275" w:lineRule="exact"/>
        <w:ind w:left="455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проживающего</w:t>
      </w:r>
      <w:r>
        <w:rPr>
          <w:spacing w:val="-1"/>
          <w:sz w:val="24"/>
          <w:szCs w:val="24"/>
          <w:highlight w:val="white"/>
          <w:lang w:eastAsia="en-US"/>
        </w:rPr>
        <w:t xml:space="preserve"> </w:t>
      </w:r>
      <w:r>
        <w:rPr>
          <w:sz w:val="24"/>
          <w:szCs w:val="24"/>
          <w:highlight w:val="white"/>
          <w:lang w:eastAsia="en-US"/>
        </w:rPr>
        <w:t>(ей)</w:t>
      </w:r>
      <w:r>
        <w:rPr>
          <w:spacing w:val="-2"/>
          <w:sz w:val="24"/>
          <w:szCs w:val="24"/>
          <w:highlight w:val="white"/>
          <w:lang w:eastAsia="en-US"/>
        </w:rPr>
        <w:t xml:space="preserve"> </w:t>
      </w:r>
      <w:r>
        <w:rPr>
          <w:sz w:val="24"/>
          <w:szCs w:val="24"/>
          <w:highlight w:val="white"/>
          <w:lang w:eastAsia="en-US"/>
        </w:rPr>
        <w:t xml:space="preserve">по </w:t>
      </w:r>
      <w:r>
        <w:rPr>
          <w:spacing w:val="-2"/>
          <w:sz w:val="24"/>
          <w:szCs w:val="24"/>
          <w:highlight w:val="white"/>
          <w:lang w:eastAsia="en-US"/>
        </w:rPr>
        <w:t>адресу :____________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7"/>
        <w:rPr>
          <w:szCs w:val="24"/>
          <w:highlight w:val="white"/>
        </w:rPr>
      </w:pPr>
      <w:r>
        <w:rPr>
          <w:noProof/>
          <w:sz w:val="24"/>
          <w:szCs w:val="24"/>
          <w:highlight w:val="white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3870959</wp:posOffset>
                </wp:positionH>
                <wp:positionV relativeFrom="paragraph">
                  <wp:posOffset>172618</wp:posOffset>
                </wp:positionV>
                <wp:extent cx="27432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extrusionOk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5" style="position:absolute;z-index:-251657728;o:allowoverlap:true;o:allowincell:true;mso-position-horizontal-relative:page;margin-left:304.80pt;mso-position-horizontal:absolute;mso-position-vertical-relative:text;margin-top:13.59pt;mso-position-vertical:absolute;width:216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4"/>
          <w:szCs w:val="24"/>
          <w:highlight w:val="white"/>
        </w:rPr>
        <w:t xml:space="preserve"> 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 w:line="182" w:lineRule="exact"/>
        <w:ind w:left="4432" w:right="37"/>
        <w:rPr>
          <w:sz w:val="16"/>
          <w:szCs w:val="22"/>
          <w:highlight w:val="white"/>
        </w:rPr>
      </w:pPr>
      <w:r>
        <w:rPr>
          <w:sz w:val="16"/>
          <w:szCs w:val="22"/>
          <w:highlight w:val="white"/>
          <w:lang w:eastAsia="en-US"/>
        </w:rPr>
        <w:t xml:space="preserve">   (адрес</w:t>
      </w:r>
      <w:r>
        <w:rPr>
          <w:spacing w:val="-5"/>
          <w:sz w:val="16"/>
          <w:szCs w:val="22"/>
          <w:highlight w:val="white"/>
          <w:lang w:eastAsia="en-US"/>
        </w:rPr>
        <w:t xml:space="preserve"> </w:t>
      </w:r>
      <w:r>
        <w:rPr>
          <w:sz w:val="16"/>
          <w:szCs w:val="22"/>
          <w:highlight w:val="white"/>
          <w:lang w:eastAsia="en-US"/>
        </w:rPr>
        <w:t>регистрации,</w:t>
      </w:r>
      <w:r>
        <w:rPr>
          <w:spacing w:val="-5"/>
          <w:sz w:val="16"/>
          <w:szCs w:val="22"/>
          <w:highlight w:val="white"/>
          <w:lang w:eastAsia="en-US"/>
        </w:rPr>
        <w:t xml:space="preserve"> </w:t>
      </w:r>
      <w:r>
        <w:rPr>
          <w:spacing w:val="-2"/>
          <w:sz w:val="16"/>
          <w:szCs w:val="22"/>
          <w:highlight w:val="white"/>
          <w:lang w:eastAsia="en-US"/>
        </w:rPr>
        <w:t>проживания)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938"/>
        </w:tabs>
        <w:spacing w:line="274" w:lineRule="exact"/>
        <w:ind w:left="4556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lang w:eastAsia="en-US"/>
        </w:rPr>
        <w:t>телефон_______________________________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938"/>
        </w:tabs>
        <w:spacing w:line="274" w:lineRule="exact"/>
        <w:ind w:left="455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адрес электронной почты________________</w:t>
      </w:r>
    </w:p>
    <w:p w:rsidR="00331937" w:rsidRDefault="003319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938"/>
        </w:tabs>
        <w:spacing w:line="274" w:lineRule="exact"/>
        <w:ind w:left="4556"/>
        <w:rPr>
          <w:sz w:val="24"/>
          <w:szCs w:val="24"/>
          <w:highlight w:val="white"/>
        </w:rPr>
      </w:pPr>
    </w:p>
    <w:p w:rsidR="00331937" w:rsidRDefault="003319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933"/>
        </w:tabs>
        <w:spacing w:before="1"/>
        <w:rPr>
          <w:strike/>
          <w:color w:val="FF0000"/>
          <w:sz w:val="24"/>
          <w:szCs w:val="24"/>
          <w:highlight w:val="white"/>
        </w:rPr>
      </w:pPr>
    </w:p>
    <w:p w:rsidR="00331937" w:rsidRDefault="003319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95"/>
        <w:rPr>
          <w:sz w:val="16"/>
          <w:szCs w:val="24"/>
          <w:highlight w:val="white"/>
        </w:rPr>
      </w:pP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072" w:hanging="1150"/>
        <w:outlineLvl w:val="1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  <w:lang w:eastAsia="en-US"/>
        </w:rPr>
        <w:t>Заявление</w:t>
      </w:r>
      <w:r>
        <w:rPr>
          <w:b/>
          <w:bCs/>
          <w:spacing w:val="-5"/>
          <w:sz w:val="24"/>
          <w:szCs w:val="24"/>
          <w:highlight w:val="white"/>
          <w:lang w:eastAsia="en-US"/>
        </w:rPr>
        <w:t xml:space="preserve"> </w:t>
      </w:r>
      <w:r>
        <w:rPr>
          <w:b/>
          <w:bCs/>
          <w:sz w:val="24"/>
          <w:szCs w:val="24"/>
          <w:highlight w:val="white"/>
          <w:lang w:eastAsia="en-US"/>
        </w:rPr>
        <w:t>о</w:t>
      </w:r>
      <w:r>
        <w:rPr>
          <w:b/>
          <w:bCs/>
          <w:spacing w:val="-4"/>
          <w:sz w:val="24"/>
          <w:szCs w:val="24"/>
          <w:highlight w:val="white"/>
          <w:lang w:eastAsia="en-US"/>
        </w:rPr>
        <w:t xml:space="preserve"> </w:t>
      </w:r>
      <w:r>
        <w:rPr>
          <w:b/>
          <w:bCs/>
          <w:sz w:val="24"/>
          <w:szCs w:val="24"/>
          <w:highlight w:val="white"/>
          <w:lang w:eastAsia="en-US"/>
        </w:rPr>
        <w:t>выдаче</w:t>
      </w:r>
      <w:r>
        <w:rPr>
          <w:b/>
          <w:bCs/>
          <w:spacing w:val="-5"/>
          <w:sz w:val="24"/>
          <w:szCs w:val="24"/>
          <w:highlight w:val="white"/>
          <w:lang w:eastAsia="en-US"/>
        </w:rPr>
        <w:t xml:space="preserve"> </w:t>
      </w:r>
      <w:r>
        <w:rPr>
          <w:b/>
          <w:bCs/>
          <w:sz w:val="24"/>
          <w:szCs w:val="24"/>
          <w:highlight w:val="white"/>
          <w:lang w:eastAsia="en-US"/>
        </w:rPr>
        <w:t>справки</w:t>
      </w:r>
      <w:r>
        <w:rPr>
          <w:b/>
          <w:bCs/>
          <w:spacing w:val="-4"/>
          <w:sz w:val="24"/>
          <w:szCs w:val="24"/>
          <w:highlight w:val="white"/>
          <w:lang w:eastAsia="en-US"/>
        </w:rPr>
        <w:t xml:space="preserve"> </w:t>
      </w:r>
      <w:r>
        <w:rPr>
          <w:b/>
          <w:bCs/>
          <w:sz w:val="24"/>
          <w:szCs w:val="24"/>
          <w:highlight w:val="white"/>
          <w:lang w:eastAsia="en-US"/>
        </w:rPr>
        <w:t>об использовании</w:t>
      </w:r>
      <w:r>
        <w:rPr>
          <w:b/>
          <w:bCs/>
          <w:spacing w:val="-4"/>
          <w:sz w:val="24"/>
          <w:szCs w:val="24"/>
          <w:highlight w:val="white"/>
          <w:lang w:eastAsia="en-US"/>
        </w:rPr>
        <w:t xml:space="preserve"> </w:t>
      </w:r>
      <w:r>
        <w:rPr>
          <w:b/>
          <w:bCs/>
          <w:sz w:val="24"/>
          <w:szCs w:val="24"/>
          <w:highlight w:val="white"/>
          <w:lang w:eastAsia="en-US"/>
        </w:rPr>
        <w:t>(неиспользовании)</w:t>
      </w:r>
      <w:r>
        <w:rPr>
          <w:b/>
          <w:bCs/>
          <w:spacing w:val="-8"/>
          <w:sz w:val="24"/>
          <w:szCs w:val="24"/>
          <w:highlight w:val="white"/>
          <w:lang w:eastAsia="en-US"/>
        </w:rPr>
        <w:t xml:space="preserve"> </w:t>
      </w:r>
      <w:r>
        <w:rPr>
          <w:b/>
          <w:bCs/>
          <w:sz w:val="24"/>
          <w:szCs w:val="24"/>
          <w:highlight w:val="white"/>
          <w:lang w:eastAsia="en-US"/>
        </w:rPr>
        <w:t>права приватизации муниципальных жилых помещений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1" w:line="120" w:lineRule="auto"/>
        <w:ind w:left="161" w:right="46" w:firstLine="283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Прошу</w:t>
      </w:r>
      <w:r>
        <w:rPr>
          <w:spacing w:val="80"/>
          <w:sz w:val="24"/>
          <w:szCs w:val="24"/>
          <w:highlight w:val="white"/>
          <w:lang w:eastAsia="en-US"/>
        </w:rPr>
        <w:t xml:space="preserve"> </w:t>
      </w:r>
      <w:r>
        <w:rPr>
          <w:sz w:val="24"/>
          <w:szCs w:val="24"/>
          <w:highlight w:val="white"/>
          <w:lang w:eastAsia="en-US"/>
        </w:rPr>
        <w:t>выдать</w:t>
      </w:r>
      <w:r>
        <w:rPr>
          <w:spacing w:val="80"/>
          <w:sz w:val="24"/>
          <w:szCs w:val="24"/>
          <w:highlight w:val="white"/>
          <w:lang w:eastAsia="en-US"/>
        </w:rPr>
        <w:t xml:space="preserve"> </w:t>
      </w:r>
      <w:r>
        <w:rPr>
          <w:sz w:val="24"/>
          <w:szCs w:val="24"/>
          <w:highlight w:val="white"/>
          <w:lang w:eastAsia="en-US"/>
        </w:rPr>
        <w:t>справку</w:t>
      </w:r>
      <w:r>
        <w:rPr>
          <w:spacing w:val="80"/>
          <w:sz w:val="24"/>
          <w:szCs w:val="24"/>
          <w:highlight w:val="white"/>
          <w:lang w:eastAsia="en-US"/>
        </w:rPr>
        <w:t xml:space="preserve"> </w:t>
      </w:r>
      <w:r>
        <w:rPr>
          <w:sz w:val="24"/>
          <w:szCs w:val="24"/>
          <w:highlight w:val="white"/>
          <w:lang w:eastAsia="en-US"/>
        </w:rPr>
        <w:t>об</w:t>
      </w:r>
      <w:r>
        <w:rPr>
          <w:spacing w:val="80"/>
          <w:sz w:val="24"/>
          <w:szCs w:val="24"/>
          <w:highlight w:val="white"/>
          <w:lang w:eastAsia="en-US"/>
        </w:rPr>
        <w:t xml:space="preserve"> </w:t>
      </w:r>
      <w:r>
        <w:rPr>
          <w:sz w:val="24"/>
          <w:szCs w:val="24"/>
          <w:highlight w:val="white"/>
          <w:lang w:eastAsia="en-US"/>
        </w:rPr>
        <w:t>использовании</w:t>
      </w:r>
      <w:r>
        <w:rPr>
          <w:spacing w:val="80"/>
          <w:sz w:val="24"/>
          <w:szCs w:val="24"/>
          <w:highlight w:val="white"/>
          <w:lang w:eastAsia="en-US"/>
        </w:rPr>
        <w:t xml:space="preserve"> </w:t>
      </w:r>
      <w:r>
        <w:rPr>
          <w:sz w:val="24"/>
          <w:szCs w:val="24"/>
          <w:highlight w:val="white"/>
          <w:lang w:eastAsia="en-US"/>
        </w:rPr>
        <w:t>(неиспользовании) мной/гражданином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1" w:line="120" w:lineRule="auto"/>
        <w:ind w:right="4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 xml:space="preserve"> 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1"/>
        <w:ind w:right="46"/>
        <w:jc w:val="both"/>
        <w:rPr>
          <w:color w:val="FF0000"/>
          <w:sz w:val="24"/>
          <w:szCs w:val="24"/>
          <w:highlight w:val="white"/>
        </w:rPr>
      </w:pPr>
      <w:r>
        <w:rPr>
          <w:noProof/>
          <w:sz w:val="24"/>
          <w:szCs w:val="24"/>
          <w:highlight w:val="whit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5905500" cy="0"/>
                <wp:effectExtent l="0" t="0" r="19050" b="19050"/>
                <wp:wrapNone/>
                <wp:docPr id="7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6" o:spid="_x0000_s6" style="position:absolute;left:0;text-align:left;z-index:251663872;mso-wrap-distance-left:9.00pt;mso-wrap-distance-top:0.00pt;mso-wrap-distance-right:9.00pt;mso-wrap-distance-bottom:0.00pt;visibility:visible;" from="0.5pt,2.0pt" to="465.5pt,2.0pt" filled="f" strokecolor="#000000" strokeweight="0.75pt"/>
            </w:pict>
          </mc:Fallback>
        </mc:AlternateContent>
      </w:r>
      <w:r>
        <w:rPr>
          <w:sz w:val="24"/>
          <w:szCs w:val="24"/>
          <w:highlight w:val="white"/>
          <w:lang w:eastAsia="en-US"/>
        </w:rPr>
        <w:t xml:space="preserve">(указывается    Ф.И.О.   гражданина,    реквизиты     документа, удостоверяющего личность) 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1"/>
        <w:ind w:right="46"/>
        <w:jc w:val="both"/>
        <w:rPr>
          <w:color w:val="FF0000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  <w:lang w:eastAsia="en-US"/>
        </w:rPr>
        <w:t>права приватизации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szCs w:val="24"/>
          <w:highlight w:val="white"/>
          <w:lang w:eastAsia="en-US"/>
        </w:rPr>
        <w:t>муниципального жилого помещения на</w:t>
      </w:r>
      <w:r>
        <w:rPr>
          <w:color w:val="000000" w:themeColor="text1"/>
          <w:sz w:val="24"/>
          <w:szCs w:val="24"/>
          <w:highlight w:val="white"/>
        </w:rPr>
        <w:t xml:space="preserve"> </w:t>
      </w:r>
      <w:r>
        <w:rPr>
          <w:color w:val="000000" w:themeColor="text1"/>
          <w:sz w:val="24"/>
          <w:szCs w:val="24"/>
          <w:highlight w:val="white"/>
          <w:lang w:eastAsia="en-US"/>
        </w:rPr>
        <w:t>территории муниципального образования</w:t>
      </w:r>
      <w:r>
        <w:rPr>
          <w:sz w:val="24"/>
          <w:szCs w:val="24"/>
          <w:highlight w:val="white"/>
          <w:lang w:eastAsia="en-US"/>
        </w:rPr>
        <w:t xml:space="preserve">___________________________________________________________________, 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1"/>
        <w:ind w:right="4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расположенного по адресу: ______________________________________________________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1"/>
        <w:ind w:right="46"/>
        <w:jc w:val="both"/>
        <w:rPr>
          <w:color w:val="FF0000"/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______________________________________________________________________________</w:t>
      </w:r>
    </w:p>
    <w:p w:rsidR="00331937" w:rsidRDefault="003319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7"/>
        <w:rPr>
          <w:szCs w:val="24"/>
          <w:highlight w:val="white"/>
        </w:rPr>
      </w:pP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7"/>
        <w:rPr>
          <w:spacing w:val="-2"/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К заявлению</w:t>
      </w:r>
      <w:r>
        <w:rPr>
          <w:spacing w:val="-2"/>
          <w:sz w:val="24"/>
          <w:szCs w:val="24"/>
          <w:highlight w:val="white"/>
          <w:lang w:eastAsia="en-US"/>
        </w:rPr>
        <w:t xml:space="preserve"> прилагаю:</w:t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68" w:line="12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Список документов, прилагаемых к заявлению:________________________________________</w:t>
      </w:r>
    </w:p>
    <w:p w:rsidR="00331937" w:rsidRDefault="00331937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spacing w:before="268" w:line="120" w:lineRule="auto"/>
        <w:rPr>
          <w:sz w:val="24"/>
          <w:szCs w:val="24"/>
          <w:highlight w:val="white"/>
        </w:rPr>
      </w:pP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68" w:line="120" w:lineRule="auto"/>
        <w:rPr>
          <w:color w:val="000000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  <w:lang w:eastAsia="en-US"/>
        </w:rPr>
        <w:t xml:space="preserve">                                              (наименование, номер и дата)</w:t>
      </w:r>
    </w:p>
    <w:p w:rsidR="00331937" w:rsidRDefault="003319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68" w:line="120" w:lineRule="auto"/>
        <w:ind w:left="161" w:firstLine="283"/>
        <w:rPr>
          <w:color w:val="000000"/>
          <w:sz w:val="24"/>
          <w:szCs w:val="24"/>
          <w:highlight w:val="white"/>
        </w:rPr>
      </w:pPr>
    </w:p>
    <w:tbl>
      <w:tblPr>
        <w:tblStyle w:val="ab"/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850"/>
        <w:gridCol w:w="8363"/>
      </w:tblGrid>
      <w:tr w:rsidR="00331937">
        <w:trPr>
          <w:trHeight w:val="275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37" w:rsidRDefault="00FD6D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68" w:line="12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>Способ получения документов (результата услуги) (отменить один вариант):</w:t>
            </w:r>
          </w:p>
        </w:tc>
      </w:tr>
      <w:tr w:rsidR="003319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37" w:rsidRDefault="0033193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68" w:line="120" w:lineRule="auto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37" w:rsidRDefault="00FD6D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68" w:line="12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>через МФЦ;</w:t>
            </w:r>
          </w:p>
        </w:tc>
      </w:tr>
      <w:tr w:rsidR="003319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37" w:rsidRDefault="0033193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68" w:line="120" w:lineRule="auto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37" w:rsidRDefault="00FD6D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68" w:line="12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>по месту нахождения органа, представляющего муниципальную услугу;</w:t>
            </w:r>
          </w:p>
        </w:tc>
      </w:tr>
      <w:tr w:rsidR="003319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37" w:rsidRDefault="0033193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68" w:line="120" w:lineRule="auto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37" w:rsidRDefault="00FD6D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68" w:line="12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>почтовым отправлением по адресу, указанному в заявлении</w:t>
            </w:r>
          </w:p>
        </w:tc>
      </w:tr>
      <w:tr w:rsidR="003319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37" w:rsidRDefault="0033193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68" w:line="120" w:lineRule="auto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37" w:rsidRDefault="00FD6D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68" w:line="12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>на адрес электронной почты______________________________________</w:t>
            </w:r>
          </w:p>
          <w:p w:rsidR="00331937" w:rsidRDefault="0033193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68" w:line="120" w:lineRule="auto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331937" w:rsidRDefault="00FD6D0A">
      <w:pPr>
        <w:pStyle w:val="ConsPlusNonformat"/>
        <w:ind w:firstLine="708"/>
        <w:jc w:val="both"/>
        <w:rPr>
          <w:rFonts w:ascii="Times New Roman" w:eastAsia="Courier New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/>
          <w:color w:val="000000" w:themeColor="text1"/>
          <w:sz w:val="24"/>
          <w:szCs w:val="24"/>
          <w:highlight w:val="white"/>
        </w:rPr>
        <w:t xml:space="preserve">В  соответствии  с  частью 4 статьи 9 Федерального закона от 27 июля 2006 года № 152-ФЗ   «О  персональных  данных» (далее – Федеральный закон № 152-ФЗ)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>даю согласие (до его отзыва мною) на</w:t>
      </w:r>
      <w:r>
        <w:rPr>
          <w:rFonts w:ascii="Times New Roman" w:eastAsia="Courier New" w:hAnsi="Times New Roman"/>
          <w:color w:val="000000" w:themeColor="text1"/>
          <w:sz w:val="24"/>
          <w:szCs w:val="24"/>
          <w:highlight w:val="white"/>
        </w:rPr>
        <w:t xml:space="preserve"> обработку моих  персональных  данных,  а  именно:  фамилия,  имя,  отчество, дата рождения, паспортные данные  (данные  документа,  удостоверяющего  личность), контактный телефон(домашний,   мобильный,   рабочий),  фактический  адрес  проживания,  адрес регистрации,   адрес    электронной   почты,   администрации </w:t>
      </w:r>
      <w:r>
        <w:rPr>
          <w:rFonts w:ascii="Times New Roman" w:eastAsia="Liberation Serif" w:hAnsi="Times New Roman"/>
          <w:color w:val="000000" w:themeColor="text1"/>
          <w:sz w:val="24"/>
          <w:szCs w:val="24"/>
          <w:highlight w:val="white"/>
        </w:rPr>
        <w:t>Волновахского муниципального округа Донецкой Народной Республики</w:t>
      </w:r>
      <w:r>
        <w:rPr>
          <w:rFonts w:ascii="Times New Roman" w:eastAsia="Courier New" w:hAnsi="Times New Roman"/>
          <w:color w:val="000000" w:themeColor="text1"/>
          <w:sz w:val="24"/>
          <w:szCs w:val="24"/>
          <w:highlight w:val="white"/>
        </w:rPr>
        <w:t xml:space="preserve">, предоставляющему муниципальную услугу.    </w:t>
      </w:r>
      <w:r>
        <w:rPr>
          <w:rFonts w:ascii="Times New Roman" w:eastAsia="Courier New" w:hAnsi="Times New Roman"/>
          <w:color w:val="000000" w:themeColor="text1"/>
          <w:sz w:val="24"/>
          <w:szCs w:val="24"/>
          <w:highlight w:val="white"/>
        </w:rPr>
        <w:tab/>
      </w:r>
    </w:p>
    <w:p w:rsidR="00331937" w:rsidRDefault="00FD6D0A">
      <w:pPr>
        <w:pStyle w:val="ConsPlusNonformat"/>
        <w:ind w:firstLine="708"/>
        <w:jc w:val="both"/>
        <w:rPr>
          <w:rFonts w:ascii="Times New Roman" w:eastAsia="Courier New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/>
          <w:color w:val="000000" w:themeColor="text1"/>
          <w:sz w:val="24"/>
          <w:szCs w:val="24"/>
          <w:highlight w:val="white"/>
        </w:rPr>
        <w:t xml:space="preserve">Настоящее  согласие  предоставляется  мной  на осуществление действий в отношении  моих  персональных  данных, включая совершение действий,  совершаемых  с  использованием  средств  автоматизации или без использования  таких средств с персональными данными, включая сбор, запись, систематизацию,  накопление,  хранение, обновление, использование, уничтожение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моих персональных данных при осуществлении административных процедур в рамках предоставления муниципальной услуги «Выдача справки об использовании (неиспользовании) гражданином права приватизации жилого помещения муниципального жилищного фонда». </w:t>
      </w:r>
    </w:p>
    <w:p w:rsidR="00331937" w:rsidRDefault="00FD6D0A">
      <w:pPr>
        <w:pStyle w:val="ConsPlusNonformat"/>
        <w:ind w:firstLine="708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Отзыв настоящего согласия в случаях,  предусмотренных  Федеральным  </w:t>
      </w:r>
      <w:hyperlink r:id="rId12" w:tooltip="consultantplus://offline/ref=D22DED2BD9CD760E57AC5848CBC00695CFC15D5BB6A98DB3EF8E7E33957373086F6F2B436142405440672B789CoF02M" w:history="1">
        <w:r>
          <w:rPr>
            <w:rFonts w:ascii="Times New Roman" w:hAnsi="Times New Roman"/>
            <w:color w:val="000000" w:themeColor="text1"/>
            <w:sz w:val="24"/>
            <w:szCs w:val="24"/>
            <w:highlight w:val="white"/>
          </w:rPr>
          <w:t>законом</w:t>
        </w:r>
      </w:hyperlink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№ 152-ФЗ, осуществляется на основании моего заявления, поданного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br/>
        <w:t>в учреждение.</w:t>
      </w:r>
    </w:p>
    <w:p w:rsidR="00331937" w:rsidRDefault="003319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9"/>
          <w:tab w:val="left" w:pos="2621"/>
          <w:tab w:val="left" w:pos="3281"/>
          <w:tab w:val="left" w:pos="4088"/>
          <w:tab w:val="left" w:pos="6368"/>
          <w:tab w:val="left" w:pos="6908"/>
          <w:tab w:val="left" w:pos="8948"/>
        </w:tabs>
        <w:ind w:left="161"/>
        <w:rPr>
          <w:sz w:val="24"/>
          <w:szCs w:val="24"/>
          <w:highlight w:val="white"/>
        </w:rPr>
      </w:pPr>
    </w:p>
    <w:p w:rsidR="00331937" w:rsidRDefault="003319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9"/>
          <w:tab w:val="left" w:pos="2621"/>
          <w:tab w:val="left" w:pos="3281"/>
          <w:tab w:val="left" w:pos="4088"/>
          <w:tab w:val="left" w:pos="6368"/>
          <w:tab w:val="left" w:pos="6908"/>
          <w:tab w:val="left" w:pos="8948"/>
        </w:tabs>
        <w:ind w:left="161"/>
        <w:rPr>
          <w:sz w:val="24"/>
          <w:szCs w:val="24"/>
          <w:highlight w:val="white"/>
          <w:u w:val="single"/>
        </w:rPr>
      </w:pPr>
    </w:p>
    <w:p w:rsidR="00331937" w:rsidRDefault="003319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9"/>
          <w:tab w:val="left" w:pos="2621"/>
          <w:tab w:val="left" w:pos="3281"/>
          <w:tab w:val="left" w:pos="4088"/>
          <w:tab w:val="left" w:pos="6368"/>
          <w:tab w:val="left" w:pos="6908"/>
          <w:tab w:val="left" w:pos="8948"/>
        </w:tabs>
        <w:ind w:left="161"/>
        <w:rPr>
          <w:sz w:val="24"/>
          <w:szCs w:val="24"/>
          <w:highlight w:val="white"/>
          <w:u w:val="single"/>
        </w:rPr>
      </w:pP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9"/>
          <w:tab w:val="left" w:pos="2621"/>
          <w:tab w:val="left" w:pos="3281"/>
          <w:tab w:val="left" w:pos="4088"/>
          <w:tab w:val="left" w:pos="6368"/>
          <w:tab w:val="left" w:pos="6908"/>
          <w:tab w:val="left" w:pos="8948"/>
        </w:tabs>
        <w:ind w:left="161"/>
        <w:rPr>
          <w:sz w:val="24"/>
          <w:szCs w:val="24"/>
          <w:highlight w:val="white"/>
          <w:u w:val="single"/>
        </w:rPr>
      </w:pPr>
      <w:r>
        <w:rPr>
          <w:spacing w:val="-10"/>
          <w:sz w:val="24"/>
          <w:szCs w:val="24"/>
          <w:highlight w:val="white"/>
          <w:lang w:eastAsia="en-US"/>
        </w:rPr>
        <w:t>«</w:t>
      </w:r>
      <w:r>
        <w:rPr>
          <w:sz w:val="24"/>
          <w:szCs w:val="24"/>
          <w:highlight w:val="white"/>
          <w:u w:val="single"/>
          <w:lang w:eastAsia="en-US"/>
        </w:rPr>
        <w:tab/>
      </w:r>
      <w:r>
        <w:rPr>
          <w:sz w:val="24"/>
          <w:szCs w:val="24"/>
          <w:highlight w:val="white"/>
          <w:lang w:eastAsia="en-US"/>
        </w:rPr>
        <w:t xml:space="preserve">» </w:t>
      </w:r>
      <w:r>
        <w:rPr>
          <w:sz w:val="24"/>
          <w:szCs w:val="24"/>
          <w:highlight w:val="white"/>
          <w:u w:val="single"/>
          <w:lang w:eastAsia="en-US"/>
        </w:rPr>
        <w:tab/>
      </w:r>
      <w:r>
        <w:rPr>
          <w:sz w:val="24"/>
          <w:szCs w:val="24"/>
          <w:highlight w:val="white"/>
          <w:lang w:eastAsia="en-US"/>
        </w:rPr>
        <w:t xml:space="preserve"> 20</w:t>
      </w:r>
      <w:r>
        <w:rPr>
          <w:sz w:val="24"/>
          <w:szCs w:val="24"/>
          <w:highlight w:val="white"/>
          <w:u w:val="single"/>
          <w:lang w:eastAsia="en-US"/>
        </w:rPr>
        <w:tab/>
      </w:r>
      <w:r>
        <w:rPr>
          <w:spacing w:val="-4"/>
          <w:sz w:val="24"/>
          <w:szCs w:val="24"/>
          <w:highlight w:val="white"/>
          <w:lang w:eastAsia="en-US"/>
        </w:rPr>
        <w:t>года</w:t>
      </w:r>
      <w:r>
        <w:rPr>
          <w:sz w:val="24"/>
          <w:szCs w:val="24"/>
          <w:highlight w:val="white"/>
          <w:lang w:eastAsia="en-US"/>
        </w:rPr>
        <w:tab/>
      </w:r>
      <w:r>
        <w:rPr>
          <w:sz w:val="24"/>
          <w:szCs w:val="24"/>
          <w:highlight w:val="white"/>
          <w:u w:val="single"/>
          <w:lang w:eastAsia="en-US"/>
        </w:rPr>
        <w:tab/>
      </w:r>
      <w:r>
        <w:rPr>
          <w:sz w:val="24"/>
          <w:szCs w:val="24"/>
          <w:highlight w:val="white"/>
          <w:lang w:eastAsia="en-US"/>
        </w:rPr>
        <w:tab/>
      </w:r>
      <w:r>
        <w:rPr>
          <w:sz w:val="24"/>
          <w:szCs w:val="24"/>
          <w:highlight w:val="white"/>
          <w:u w:val="single"/>
          <w:lang w:eastAsia="en-US"/>
        </w:rPr>
        <w:tab/>
      </w:r>
    </w:p>
    <w:p w:rsidR="00331937" w:rsidRDefault="00FD6D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1"/>
        </w:tabs>
        <w:spacing w:before="1"/>
        <w:ind w:left="4164"/>
        <w:rPr>
          <w:szCs w:val="22"/>
          <w:highlight w:val="white"/>
        </w:rPr>
      </w:pPr>
      <w:r>
        <w:rPr>
          <w:szCs w:val="22"/>
          <w:highlight w:val="white"/>
          <w:lang w:eastAsia="en-US"/>
        </w:rPr>
        <w:t>(фамилия</w:t>
      </w:r>
      <w:r>
        <w:rPr>
          <w:spacing w:val="-5"/>
          <w:szCs w:val="22"/>
          <w:highlight w:val="white"/>
          <w:lang w:eastAsia="en-US"/>
        </w:rPr>
        <w:t xml:space="preserve"> </w:t>
      </w:r>
      <w:r>
        <w:rPr>
          <w:szCs w:val="22"/>
          <w:highlight w:val="white"/>
          <w:lang w:eastAsia="en-US"/>
        </w:rPr>
        <w:t>и</w:t>
      </w:r>
      <w:r>
        <w:rPr>
          <w:spacing w:val="-8"/>
          <w:szCs w:val="22"/>
          <w:highlight w:val="white"/>
          <w:lang w:eastAsia="en-US"/>
        </w:rPr>
        <w:t xml:space="preserve"> </w:t>
      </w:r>
      <w:r>
        <w:rPr>
          <w:spacing w:val="-2"/>
          <w:szCs w:val="22"/>
          <w:highlight w:val="white"/>
          <w:lang w:eastAsia="en-US"/>
        </w:rPr>
        <w:t>инициалы)</w:t>
      </w:r>
      <w:r>
        <w:rPr>
          <w:szCs w:val="22"/>
          <w:highlight w:val="white"/>
          <w:lang w:eastAsia="en-US"/>
        </w:rPr>
        <w:tab/>
      </w:r>
      <w:r>
        <w:rPr>
          <w:spacing w:val="-2"/>
          <w:szCs w:val="22"/>
          <w:highlight w:val="white"/>
          <w:lang w:eastAsia="en-US"/>
        </w:rPr>
        <w:t>(подпись</w:t>
      </w:r>
    </w:p>
    <w:p w:rsidR="00331937" w:rsidRDefault="00331937">
      <w:pPr>
        <w:jc w:val="both"/>
        <w:rPr>
          <w:bCs/>
          <w:color w:val="000000"/>
          <w:sz w:val="28"/>
          <w:szCs w:val="28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FD6D0A">
      <w:pPr>
        <w:widowControl w:val="0"/>
        <w:pBdr>
          <w:left w:val="none" w:sz="4" w:space="1" w:color="000000"/>
        </w:pBdr>
        <w:spacing w:line="240" w:lineRule="exact"/>
        <w:ind w:left="5670"/>
        <w:outlineLvl w:val="1"/>
        <w:rPr>
          <w:sz w:val="24"/>
          <w:szCs w:val="24"/>
          <w:highlight w:val="white"/>
        </w:rPr>
      </w:pPr>
      <w:r>
        <w:rPr>
          <w:sz w:val="24"/>
          <w:highlight w:val="white"/>
        </w:rPr>
        <w:t xml:space="preserve">Приложение № 2 </w:t>
      </w:r>
    </w:p>
    <w:p w:rsidR="00331937" w:rsidRDefault="00FD6D0A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  <w:r>
        <w:rPr>
          <w:sz w:val="24"/>
          <w:highlight w:val="white"/>
        </w:rPr>
        <w:t xml:space="preserve">к постановлению администрации  Волновахского муниципального округа  </w:t>
      </w:r>
    </w:p>
    <w:p w:rsidR="00331937" w:rsidRDefault="00FD6D0A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  <w:r>
        <w:rPr>
          <w:sz w:val="24"/>
          <w:highlight w:val="white"/>
        </w:rPr>
        <w:t>от _________________ № ____________</w:t>
      </w:r>
    </w:p>
    <w:p w:rsidR="00331937" w:rsidRDefault="00331937">
      <w:pPr>
        <w:pStyle w:val="3"/>
        <w:shd w:val="clear" w:color="FFFFFF" w:fill="FFFFFF"/>
        <w:spacing w:before="0"/>
        <w:jc w:val="right"/>
        <w:rPr>
          <w:rFonts w:ascii="Liberation Sans" w:hAnsi="Liberation Sans" w:cs="Liberation Sans"/>
          <w:color w:val="FF0000"/>
          <w:highlight w:val="white"/>
        </w:rPr>
      </w:pPr>
    </w:p>
    <w:p w:rsidR="00331937" w:rsidRDefault="00FD6D0A">
      <w:pPr>
        <w:widowControl w:val="0"/>
        <w:spacing w:line="240" w:lineRule="exact"/>
        <w:ind w:left="5670" w:right="-1" w:hanging="567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ФОРМА СПРАВКИ</w:t>
      </w: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 w:themeColor="text1"/>
          <w:sz w:val="24"/>
          <w:szCs w:val="24"/>
          <w:highlight w:val="white"/>
        </w:rPr>
        <w:t>об использовании (неиспользовании) гражданином права приватизации жилого помещения муниципального жилищного фонда</w:t>
      </w:r>
    </w:p>
    <w:p w:rsidR="00331937" w:rsidRDefault="00FD6D0A">
      <w:pPr>
        <w:jc w:val="center"/>
        <w:rPr>
          <w:rFonts w:eastAsia="Liberation Sans"/>
          <w:sz w:val="24"/>
          <w:szCs w:val="24"/>
          <w:highlight w:val="white"/>
        </w:rPr>
      </w:pPr>
      <w:r>
        <w:rPr>
          <w:rFonts w:eastAsia="Liberation Sans"/>
          <w:spacing w:val="-18"/>
          <w:sz w:val="24"/>
          <w:szCs w:val="24"/>
          <w:highlight w:val="white"/>
        </w:rPr>
        <w:t xml:space="preserve">Администрация </w:t>
      </w:r>
      <w:r>
        <w:rPr>
          <w:sz w:val="24"/>
          <w:szCs w:val="24"/>
          <w:highlight w:val="white"/>
        </w:rPr>
        <w:t xml:space="preserve"> </w:t>
      </w:r>
      <w:r>
        <w:rPr>
          <w:rFonts w:eastAsia="Liberation Sans"/>
          <w:sz w:val="24"/>
          <w:szCs w:val="24"/>
          <w:highlight w:val="white"/>
        </w:rPr>
        <w:t>Волновахского муниципального округа Донецкой Народной Республики,</w:t>
      </w:r>
      <w:r>
        <w:rPr>
          <w:sz w:val="24"/>
          <w:szCs w:val="24"/>
          <w:highlight w:val="white"/>
        </w:rPr>
        <w:t xml:space="preserve"> </w:t>
      </w:r>
    </w:p>
    <w:p w:rsidR="00331937" w:rsidRDefault="00FD6D0A">
      <w:pPr>
        <w:jc w:val="center"/>
        <w:rPr>
          <w:rFonts w:eastAsia="Liberation Sans"/>
          <w:sz w:val="24"/>
          <w:szCs w:val="24"/>
          <w:highlight w:val="white"/>
        </w:rPr>
      </w:pPr>
      <w:r>
        <w:rPr>
          <w:rFonts w:eastAsia="Liberation Sans"/>
          <w:sz w:val="24"/>
          <w:szCs w:val="24"/>
          <w:highlight w:val="white"/>
        </w:rPr>
        <w:t>ул. Героя России Владимира Жоги, д.1, г. Волноваха,  Донецкая Народная Республика, Российская Федерация, 285700</w:t>
      </w:r>
      <w:r>
        <w:rPr>
          <w:spacing w:val="-18"/>
          <w:sz w:val="24"/>
          <w:szCs w:val="24"/>
          <w:highlight w:val="white"/>
        </w:rPr>
        <w:t xml:space="preserve">,  </w:t>
      </w:r>
      <w:r>
        <w:rPr>
          <w:rFonts w:eastAsia="Liberation Sans"/>
          <w:spacing w:val="-18"/>
          <w:sz w:val="24"/>
          <w:szCs w:val="24"/>
          <w:highlight w:val="white"/>
        </w:rPr>
        <w:t xml:space="preserve">тел./факс (код) _________________________ </w:t>
      </w:r>
    </w:p>
    <w:p w:rsidR="00331937" w:rsidRDefault="00331937">
      <w:pPr>
        <w:jc w:val="right"/>
        <w:rPr>
          <w:color w:val="FF0000"/>
          <w:sz w:val="28"/>
          <w:szCs w:val="28"/>
          <w:highlight w:val="white"/>
        </w:rPr>
      </w:pPr>
    </w:p>
    <w:p w:rsidR="00331937" w:rsidRDefault="00331937">
      <w:pPr>
        <w:rPr>
          <w:rFonts w:ascii="Liberation Sans" w:hAnsi="Liberation Sans" w:cs="Liberation Sans"/>
          <w:color w:val="FF0000"/>
          <w:sz w:val="24"/>
          <w:szCs w:val="24"/>
          <w:highlight w:val="white"/>
        </w:rPr>
      </w:pPr>
    </w:p>
    <w:p w:rsidR="00331937" w:rsidRDefault="00FD6D0A">
      <w:pPr>
        <w:rPr>
          <w:rFonts w:ascii="Liberation Sans" w:hAnsi="Liberation Sans" w:cs="Liberation Sans"/>
          <w:highlight w:val="white"/>
        </w:rPr>
      </w:pPr>
      <w:r>
        <w:rPr>
          <w:rFonts w:ascii="Liberation Sans" w:eastAsia="Liberation Sans" w:hAnsi="Liberation Sans" w:cs="Liberation Sans"/>
          <w:spacing w:val="-18"/>
          <w:sz w:val="24"/>
          <w:highlight w:val="white"/>
        </w:rPr>
        <w:t>_______________ г. № _________</w:t>
      </w:r>
    </w:p>
    <w:p w:rsidR="00331937" w:rsidRDefault="00331937">
      <w:pPr>
        <w:rPr>
          <w:rFonts w:ascii="Liberation Sans" w:hAnsi="Liberation Sans" w:cs="Liberation Sans"/>
          <w:color w:val="FF0000"/>
          <w:highlight w:val="white"/>
        </w:rPr>
      </w:pPr>
    </w:p>
    <w:p w:rsidR="00331937" w:rsidRDefault="00FD6D0A">
      <w:pPr>
        <w:jc w:val="center"/>
        <w:rPr>
          <w:color w:val="FF0000"/>
          <w:sz w:val="32"/>
          <w:szCs w:val="32"/>
          <w:highlight w:val="white"/>
        </w:rPr>
      </w:pPr>
      <w:r>
        <w:rPr>
          <w:rFonts w:ascii="Liberation Sans" w:eastAsia="Liberation Sans" w:hAnsi="Liberation Sans" w:cs="Liberation Sans"/>
          <w:color w:val="FF0000"/>
          <w:highlight w:val="white"/>
        </w:rPr>
        <w:br/>
      </w:r>
      <w:r>
        <w:rPr>
          <w:rFonts w:eastAsia="Liberation Sans"/>
          <w:color w:val="000000" w:themeColor="text1"/>
          <w:spacing w:val="-18"/>
          <w:sz w:val="32"/>
          <w:szCs w:val="32"/>
          <w:highlight w:val="white"/>
        </w:rPr>
        <w:t>          СПРАВКА</w:t>
      </w:r>
    </w:p>
    <w:p w:rsidR="00331937" w:rsidRDefault="00331937">
      <w:pPr>
        <w:jc w:val="center"/>
        <w:rPr>
          <w:rFonts w:ascii="Liberation Sans" w:hAnsi="Liberation Sans" w:cs="Liberation Sans"/>
          <w:color w:val="FF0000"/>
          <w:highlight w:val="white"/>
        </w:rPr>
      </w:pPr>
    </w:p>
    <w:p w:rsidR="00331937" w:rsidRDefault="00331937">
      <w:pPr>
        <w:jc w:val="center"/>
        <w:rPr>
          <w:rFonts w:ascii="Liberation Sans" w:hAnsi="Liberation Sans" w:cs="Liberation Sans"/>
          <w:color w:val="FF0000"/>
          <w:highlight w:val="white"/>
        </w:rPr>
      </w:pPr>
    </w:p>
    <w:p w:rsidR="00331937" w:rsidRDefault="00FD6D0A">
      <w:pPr>
        <w:jc w:val="both"/>
        <w:rPr>
          <w:rFonts w:eastAsia="Liberation Sans"/>
          <w:color w:val="000000"/>
          <w:spacing w:val="-18"/>
          <w:sz w:val="24"/>
          <w:szCs w:val="24"/>
          <w:highlight w:val="white"/>
        </w:rPr>
      </w:pPr>
      <w:r>
        <w:rPr>
          <w:rFonts w:ascii="Liberation Sans" w:eastAsia="Liberation Sans" w:hAnsi="Liberation Sans" w:cs="Liberation Sans"/>
          <w:color w:val="FF0000"/>
          <w:highlight w:val="white"/>
        </w:rPr>
        <w:br/>
      </w:r>
      <w:r>
        <w:rPr>
          <w:rFonts w:ascii="Liberation Sans" w:eastAsia="Liberation Sans" w:hAnsi="Liberation Sans" w:cs="Liberation Sans"/>
          <w:color w:val="FF0000"/>
          <w:spacing w:val="-18"/>
          <w:sz w:val="24"/>
          <w:highlight w:val="white"/>
        </w:rPr>
        <w:t>    </w:t>
      </w:r>
      <w:r>
        <w:rPr>
          <w:rFonts w:eastAsia="Liberation Sans"/>
          <w:color w:val="000000" w:themeColor="text1"/>
          <w:spacing w:val="-18"/>
          <w:sz w:val="24"/>
          <w:szCs w:val="24"/>
          <w:highlight w:val="white"/>
        </w:rPr>
        <w:t>Дана   о   том,   что   по   данным ________________________________________________________________</w:t>
      </w:r>
    </w:p>
    <w:p w:rsidR="00331937" w:rsidRDefault="00FD6D0A">
      <w:pPr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rFonts w:eastAsia="Liberation Sans"/>
          <w:color w:val="000000" w:themeColor="text1"/>
          <w:spacing w:val="-18"/>
          <w:sz w:val="24"/>
          <w:szCs w:val="24"/>
          <w:highlight w:val="white"/>
        </w:rPr>
        <w:t>  </w:t>
      </w:r>
    </w:p>
    <w:p w:rsidR="00331937" w:rsidRDefault="00FD6D0A">
      <w:pPr>
        <w:jc w:val="both"/>
        <w:rPr>
          <w:color w:val="000000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>_________________________________________________________________________________</w:t>
      </w:r>
    </w:p>
    <w:p w:rsidR="00331937" w:rsidRDefault="00FD6D0A">
      <w:pPr>
        <w:jc w:val="center"/>
        <w:rPr>
          <w:color w:val="000000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>(наименование уполномоченного органа)</w:t>
      </w:r>
    </w:p>
    <w:p w:rsidR="00331937" w:rsidRDefault="00FD6D0A">
      <w:pPr>
        <w:jc w:val="both"/>
        <w:rPr>
          <w:color w:val="000000"/>
          <w:sz w:val="24"/>
          <w:szCs w:val="24"/>
          <w:highlight w:val="white"/>
        </w:rPr>
      </w:pPr>
      <w:r>
        <w:rPr>
          <w:rFonts w:eastAsia="Liberation Sans"/>
          <w:color w:val="000000" w:themeColor="text1"/>
          <w:spacing w:val="-18"/>
          <w:sz w:val="24"/>
          <w:szCs w:val="24"/>
          <w:highlight w:val="white"/>
        </w:rPr>
        <w:t>_______________________________________________________________________________________________,</w:t>
      </w:r>
    </w:p>
    <w:p w:rsidR="00331937" w:rsidRDefault="00FD6D0A">
      <w:pPr>
        <w:jc w:val="center"/>
        <w:rPr>
          <w:color w:val="000000"/>
          <w:sz w:val="24"/>
          <w:szCs w:val="24"/>
          <w:highlight w:val="white"/>
        </w:rPr>
      </w:pPr>
      <w:r>
        <w:rPr>
          <w:rFonts w:eastAsia="Liberation Sans"/>
          <w:color w:val="000000" w:themeColor="text1"/>
          <w:spacing w:val="-18"/>
          <w:sz w:val="24"/>
          <w:szCs w:val="24"/>
          <w:highlight w:val="white"/>
        </w:rPr>
        <w:t>             (ФИО, дата рождения заявителя)</w:t>
      </w:r>
    </w:p>
    <w:p w:rsidR="00331937" w:rsidRDefault="00331937">
      <w:pPr>
        <w:jc w:val="center"/>
        <w:rPr>
          <w:color w:val="000000"/>
          <w:sz w:val="24"/>
          <w:szCs w:val="24"/>
          <w:highlight w:val="white"/>
        </w:rPr>
      </w:pPr>
    </w:p>
    <w:p w:rsidR="00331937" w:rsidRDefault="00FD6D0A">
      <w:pPr>
        <w:jc w:val="both"/>
        <w:rPr>
          <w:rFonts w:eastAsia="Liberation Sans"/>
          <w:color w:val="000000"/>
          <w:spacing w:val="-18"/>
          <w:sz w:val="24"/>
          <w:szCs w:val="24"/>
          <w:highlight w:val="white"/>
        </w:rPr>
      </w:pPr>
      <w:r>
        <w:rPr>
          <w:rFonts w:eastAsia="Liberation Sans"/>
          <w:color w:val="000000" w:themeColor="text1"/>
          <w:spacing w:val="-18"/>
          <w:sz w:val="24"/>
          <w:szCs w:val="24"/>
          <w:highlight w:val="white"/>
        </w:rPr>
        <w:t xml:space="preserve">в соответствии с Законом Российской Федерации от 04 июля 1991 года № 1541-1 «О  приватизации жилищного фонда Российской Федерации» право на однократную приватизацию  жилого помещения муниципального жилищного фонда на территории муниципального образования __________________________________________, </w:t>
      </w:r>
    </w:p>
    <w:p w:rsidR="00331937" w:rsidRDefault="00FD6D0A">
      <w:pPr>
        <w:jc w:val="both"/>
        <w:rPr>
          <w:rFonts w:eastAsia="Liberation Sans"/>
          <w:color w:val="000000"/>
          <w:spacing w:val="-18"/>
          <w:sz w:val="24"/>
          <w:szCs w:val="24"/>
          <w:highlight w:val="white"/>
        </w:rPr>
      </w:pPr>
      <w:r>
        <w:rPr>
          <w:rFonts w:eastAsia="Liberation Sans"/>
          <w:color w:val="000000" w:themeColor="text1"/>
          <w:spacing w:val="-18"/>
          <w:sz w:val="24"/>
          <w:szCs w:val="24"/>
          <w:highlight w:val="white"/>
        </w:rPr>
        <w:t>(не) использовал(а).    </w:t>
      </w:r>
    </w:p>
    <w:p w:rsidR="00331937" w:rsidRDefault="00FD6D0A">
      <w:pPr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rFonts w:eastAsia="Liberation Sans"/>
          <w:color w:val="000000" w:themeColor="text1"/>
          <w:spacing w:val="-18"/>
          <w:sz w:val="24"/>
          <w:szCs w:val="24"/>
          <w:highlight w:val="white"/>
        </w:rPr>
        <w:t>С целью  получения  информации  за  период  до 01 февраля 1999 года об использовании    (неиспользовании)   права   приватизации   на   территории муниципального образования____________________________________________________________  рекомендуем  Вам обратиться в  филиал публично-правовой компании «Роскадастр» по Донецкой Народной Республике по  адресу : проспект Мира, 10 а , г. Донецк , Донецкая Народная Республика, 283015</w:t>
      </w: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116"/>
        </w:tabs>
        <w:spacing w:after="0"/>
        <w:jc w:val="both"/>
        <w:rPr>
          <w:color w:val="000000"/>
          <w:sz w:val="24"/>
          <w:szCs w:val="24"/>
          <w:highlight w:val="white"/>
        </w:rPr>
      </w:pPr>
      <w:r>
        <w:rPr>
          <w:rFonts w:eastAsia="Liberation Sans"/>
          <w:color w:val="000000" w:themeColor="text1"/>
          <w:sz w:val="24"/>
          <w:szCs w:val="24"/>
          <w:highlight w:val="white"/>
        </w:rPr>
        <w:br/>
      </w:r>
      <w:r>
        <w:rPr>
          <w:rFonts w:eastAsia="Liberation Sans"/>
          <w:noProof/>
          <w:color w:val="000000" w:themeColor="text1"/>
          <w:sz w:val="24"/>
          <w:szCs w:val="24"/>
          <w:highlight w:val="whit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5882005</wp:posOffset>
                </wp:positionH>
                <wp:positionV relativeFrom="paragraph">
                  <wp:posOffset>12700</wp:posOffset>
                </wp:positionV>
                <wp:extent cx="57785" cy="240665"/>
                <wp:effectExtent l="0" t="0" r="0" b="0"/>
                <wp:wrapSquare wrapText="bothSides"/>
                <wp:docPr id="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783" cy="240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6D0A" w:rsidRDefault="00FD6D0A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</w:pPr>
                          </w:p>
                          <w:p w:rsidR="00FD6D0A" w:rsidRDefault="00FD6D0A"/>
                        </w:txbxContent>
                      </wps:txbx>
                      <wps:bodyPr wrap="non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63.15pt;margin-top:1pt;width:4.55pt;height:18.95pt;z-index:2516546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OEwAEAAEgDAAAOAAAAZHJzL2Uyb0RvYy54bWysU81uEzEQviPxDpbvxNsU0mqVTSVUFSHx&#10;JxUewOu1s5Zsj2U72c2RO6/AO3DgwI1X2L4RY6cbWrghLtZ4ZvzNfN+M11ejNWQvQ9TgGnq2qCiR&#10;TkCn3bahnz7ePLukJCbuOm7AyYYeZKRXm6dP1oOv5RJ6MJ0MBEFcrAff0D4lXzMWRS8tjwvw0mFQ&#10;QbA84TVsWRf4gOjWsGVVrdgAofMBhIwRvdfHIN0UfKWkSO+VijIR01DsLZUzlLPNJ9useb0N3Pda&#10;3LfB/6ELy7XDoieoa5442QX9F5TVIkAElRYCLAOltJCFA7I5q/5gc9tzLwsXFCf6k0zx/8GKd/sP&#10;geiuoTgoxy2OaPo6fZu+Tz+nH3ef776QZdZo8LHG1FuPyWl8CSPOevbH7GyHt9DhY75LUIQYVbBZ&#10;EKRIMBu1P5z0lmMiAp0vLi4uzykRGFk+r1ar8wzJeD2/9SGmVxIsyUZDA06zYPP9m5iOqXNKLuXg&#10;RhtTJmrcIwdiZg/LNHK7R0JpbMdC/USlhe6AZAbch4Y6XFhKzGuHcufVmY0wG+1s7HzQ2x47LECl&#10;Co6rULlfrbwPD++ll98fYPMLAAD//wMAUEsDBBQABgAIAAAAIQCS0gos3QAAAAgBAAAPAAAAZHJz&#10;L2Rvd25yZXYueG1sTI8xT8MwFIR3pP4H61Vio3YSqJoQp0IIRiq1sLA58WuSNrYj22nDv+cx0fF0&#10;p7vvyu1sBnZBH3pnJSQrAQxt43RvWwlfn+8PG2AhKqvV4CxK+MEA22pxV6pCu6vd4+UQW0YlNhRK&#10;QhfjWHAemg6NCis3oiXv6LxRkaRvufbqSuVm4KkQa25Ub2mhUyO+dticD5ORcPzYnU9v016cWrHB&#10;78TjXCc7Ke+X88szsIhz/A/DHz6hQ0VMtZusDmyQkKfrjKISUrpEfp49PQKrJWR5Drwq+e2B6hcA&#10;AP//AwBQSwECLQAUAAYACAAAACEAtoM4kv4AAADhAQAAEwAAAAAAAAAAAAAAAAAAAAAAW0NvbnRl&#10;bnRfVHlwZXNdLnhtbFBLAQItABQABgAIAAAAIQA4/SH/1gAAAJQBAAALAAAAAAAAAAAAAAAAAC8B&#10;AABfcmVscy8ucmVsc1BLAQItABQABgAIAAAAIQCilbOEwAEAAEgDAAAOAAAAAAAAAAAAAAAAAC4C&#10;AABkcnMvZTJvRG9jLnhtbFBLAQItABQABgAIAAAAIQCS0gos3QAAAAgBAAAPAAAAAAAAAAAAAAAA&#10;ABoEAABkcnMvZG93bnJldi54bWxQSwUGAAAAAAQABADzAAAAJAUAAAAA&#10;" filled="f" stroked="f">
                <v:textbox inset="0,0,0,0">
                  <w:txbxContent>
                    <w:p w:rsidR="00FD6D0A" w:rsidRDefault="00FD6D0A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</w:pPr>
                    </w:p>
                    <w:p w:rsidR="00FD6D0A" w:rsidRDefault="00FD6D0A"/>
                  </w:txbxContent>
                </v:textbox>
                <w10:wrap type="square" anchorx="page"/>
              </v:shape>
            </w:pict>
          </mc:Fallback>
        </mc:AlternateContent>
      </w:r>
    </w:p>
    <w:p w:rsidR="00331937" w:rsidRDefault="00331937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116"/>
        </w:tabs>
        <w:spacing w:after="0"/>
        <w:jc w:val="both"/>
        <w:rPr>
          <w:color w:val="000000"/>
          <w:sz w:val="24"/>
          <w:szCs w:val="24"/>
          <w:highlight w:val="white"/>
        </w:rPr>
      </w:pPr>
    </w:p>
    <w:p w:rsidR="00331937" w:rsidRDefault="00331937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116"/>
        </w:tabs>
        <w:spacing w:after="0"/>
        <w:jc w:val="both"/>
        <w:rPr>
          <w:color w:val="000000"/>
          <w:sz w:val="24"/>
          <w:szCs w:val="24"/>
          <w:highlight w:val="white"/>
        </w:rPr>
      </w:pPr>
    </w:p>
    <w:p w:rsidR="00331937" w:rsidRDefault="00FD6D0A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____________________                         ________________                                  ____________________</w:t>
      </w:r>
    </w:p>
    <w:p w:rsidR="00331937" w:rsidRDefault="00FD6D0A">
      <w:pPr>
        <w:widowControl w:val="0"/>
        <w:spacing w:line="0" w:lineRule="atLeast"/>
        <w:jc w:val="both"/>
        <w:rPr>
          <w:highlight w:val="white"/>
        </w:rPr>
      </w:pPr>
      <w:r>
        <w:rPr>
          <w:sz w:val="24"/>
          <w:szCs w:val="24"/>
          <w:highlight w:val="white"/>
          <w:lang w:eastAsia="en-US"/>
        </w:rPr>
        <w:t xml:space="preserve">  </w:t>
      </w:r>
      <w:r>
        <w:rPr>
          <w:highlight w:val="white"/>
          <w:lang w:eastAsia="en-US"/>
        </w:rPr>
        <w:t>Уполномоченное лицо                                (подпись)                                                       Уполномоченное лицо</w:t>
      </w:r>
    </w:p>
    <w:p w:rsidR="00331937" w:rsidRDefault="00FD6D0A">
      <w:pPr>
        <w:widowControl w:val="0"/>
        <w:spacing w:line="0" w:lineRule="atLeast"/>
        <w:jc w:val="both"/>
        <w:rPr>
          <w:highlight w:val="white"/>
        </w:rPr>
      </w:pPr>
      <w:r>
        <w:rPr>
          <w:highlight w:val="white"/>
          <w:lang w:eastAsia="en-US"/>
        </w:rPr>
        <w:t xml:space="preserve">          (должность)</w:t>
      </w:r>
      <w:r>
        <w:rPr>
          <w:highlight w:val="white"/>
          <w:lang w:eastAsia="en-US"/>
        </w:rPr>
        <w:tab/>
        <w:t xml:space="preserve">                                                                                                                   (Ф.И.О.)</w:t>
      </w:r>
    </w:p>
    <w:p w:rsidR="00331937" w:rsidRDefault="00331937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116"/>
        </w:tabs>
        <w:spacing w:after="0"/>
        <w:jc w:val="both"/>
        <w:rPr>
          <w:rFonts w:ascii="Liberation Sans" w:hAnsi="Liberation Sans" w:cs="Liberation Sans"/>
          <w:color w:val="000000"/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</w:p>
    <w:p w:rsidR="00331937" w:rsidRDefault="00FD6D0A">
      <w:pPr>
        <w:widowControl w:val="0"/>
        <w:spacing w:line="240" w:lineRule="exact"/>
        <w:outlineLvl w:val="1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                                         </w:t>
      </w:r>
    </w:p>
    <w:p w:rsidR="00331937" w:rsidRDefault="00331937">
      <w:pPr>
        <w:widowControl w:val="0"/>
        <w:spacing w:line="240" w:lineRule="exact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outlineLvl w:val="1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outlineLvl w:val="1"/>
        <w:rPr>
          <w:sz w:val="24"/>
          <w:szCs w:val="24"/>
          <w:highlight w:val="white"/>
        </w:rPr>
      </w:pPr>
    </w:p>
    <w:p w:rsidR="00331937" w:rsidRDefault="00FD6D0A">
      <w:pPr>
        <w:widowControl w:val="0"/>
        <w:spacing w:line="240" w:lineRule="exact"/>
        <w:outlineLvl w:val="1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                                                            </w:t>
      </w:r>
      <w:r>
        <w:rPr>
          <w:sz w:val="24"/>
          <w:highlight w:val="white"/>
        </w:rPr>
        <w:t xml:space="preserve">Приложение № 3 </w:t>
      </w:r>
    </w:p>
    <w:p w:rsidR="00331937" w:rsidRDefault="00FD6D0A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  <w:r>
        <w:rPr>
          <w:sz w:val="24"/>
          <w:highlight w:val="white"/>
        </w:rPr>
        <w:t xml:space="preserve">к постановлению администрации  Волновахского муниципального округа  </w:t>
      </w:r>
    </w:p>
    <w:p w:rsidR="00331937" w:rsidRDefault="00FD6D0A">
      <w:pPr>
        <w:widowControl w:val="0"/>
        <w:spacing w:line="240" w:lineRule="exact"/>
        <w:ind w:left="5670"/>
        <w:outlineLvl w:val="1"/>
        <w:rPr>
          <w:highlight w:val="white"/>
        </w:rPr>
      </w:pPr>
      <w:r>
        <w:rPr>
          <w:sz w:val="24"/>
          <w:highlight w:val="white"/>
        </w:rPr>
        <w:t>от _________________ № ____________</w:t>
      </w:r>
    </w:p>
    <w:p w:rsidR="00331937" w:rsidRDefault="00331937">
      <w:pPr>
        <w:widowControl w:val="0"/>
        <w:pBdr>
          <w:left w:val="none" w:sz="4" w:space="1" w:color="000000"/>
        </w:pBdr>
        <w:spacing w:line="240" w:lineRule="exact"/>
        <w:ind w:left="5670"/>
        <w:rPr>
          <w:sz w:val="24"/>
          <w:szCs w:val="24"/>
          <w:highlight w:val="white"/>
        </w:rPr>
      </w:pPr>
    </w:p>
    <w:p w:rsidR="00331937" w:rsidRDefault="00331937">
      <w:pPr>
        <w:widowControl w:val="0"/>
        <w:spacing w:line="240" w:lineRule="exact"/>
        <w:ind w:left="5670" w:right="-1"/>
        <w:rPr>
          <w:sz w:val="28"/>
          <w:szCs w:val="28"/>
          <w:highlight w:val="white"/>
          <w:u w:val="single"/>
        </w:rPr>
      </w:pPr>
    </w:p>
    <w:p w:rsidR="00331937" w:rsidRDefault="00FD6D0A">
      <w:pPr>
        <w:widowControl w:val="0"/>
        <w:spacing w:line="240" w:lineRule="exact"/>
        <w:ind w:left="5670" w:right="-1" w:hanging="567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ФОРМА РЕШЕНИЯ</w:t>
      </w: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496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</w:t>
      </w: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496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</w:t>
      </w: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4961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                    (Ф.И.О. заявителя)</w:t>
      </w: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496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______________________________________________________________________________</w:t>
      </w:r>
    </w:p>
    <w:p w:rsidR="00331937" w:rsidRDefault="00FD6D0A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4961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(Ф.И.О. представителя заявителя, реквизиты документа, подтверждающего полномочия)</w:t>
      </w:r>
    </w:p>
    <w:p w:rsidR="00331937" w:rsidRDefault="00FD6D0A">
      <w:pPr>
        <w:spacing w:line="200" w:lineRule="atLeast"/>
        <w:ind w:left="496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почтовый адрес:</w:t>
      </w:r>
    </w:p>
    <w:p w:rsidR="00331937" w:rsidRDefault="00FD6D0A">
      <w:pPr>
        <w:spacing w:line="200" w:lineRule="atLeast"/>
        <w:ind w:left="496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</w:t>
      </w:r>
    </w:p>
    <w:p w:rsidR="00331937" w:rsidRDefault="00FD6D0A">
      <w:pPr>
        <w:spacing w:line="200" w:lineRule="atLeast"/>
        <w:ind w:left="4961"/>
        <w:jc w:val="both"/>
        <w:rPr>
          <w:color w:val="000000"/>
          <w:highlight w:val="white"/>
        </w:rPr>
      </w:pPr>
      <w:r>
        <w:rPr>
          <w:color w:val="000000" w:themeColor="text1"/>
          <w:highlight w:val="white"/>
        </w:rPr>
        <w:t>(индекс, наименование субъекта РФ, район, населенный пункт, улица, дом, квартира)</w:t>
      </w:r>
    </w:p>
    <w:p w:rsidR="00331937" w:rsidRDefault="00FD6D0A">
      <w:pPr>
        <w:spacing w:line="200" w:lineRule="atLeast"/>
        <w:ind w:left="496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</w:t>
      </w:r>
    </w:p>
    <w:p w:rsidR="00331937" w:rsidRDefault="00FD6D0A">
      <w:pPr>
        <w:spacing w:line="200" w:lineRule="atLeast"/>
        <w:ind w:left="496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адрес электронной почты</w:t>
      </w:r>
    </w:p>
    <w:p w:rsidR="00331937" w:rsidRDefault="00FD6D0A">
      <w:pPr>
        <w:spacing w:line="200" w:lineRule="atLeast"/>
        <w:ind w:left="496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</w:t>
      </w:r>
    </w:p>
    <w:p w:rsidR="00331937" w:rsidRDefault="00FD6D0A">
      <w:pPr>
        <w:spacing w:line="200" w:lineRule="atLeast"/>
        <w:ind w:left="496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контактные телефоны</w:t>
      </w:r>
    </w:p>
    <w:p w:rsidR="00331937" w:rsidRDefault="00FD6D0A">
      <w:pPr>
        <w:spacing w:line="200" w:lineRule="atLeast"/>
        <w:ind w:left="496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</w:t>
      </w:r>
    </w:p>
    <w:p w:rsidR="00331937" w:rsidRDefault="00331937">
      <w:pPr>
        <w:jc w:val="both"/>
        <w:rPr>
          <w:bCs/>
          <w:color w:val="000000"/>
          <w:sz w:val="28"/>
          <w:szCs w:val="28"/>
          <w:highlight w:val="white"/>
        </w:rPr>
      </w:pPr>
    </w:p>
    <w:p w:rsidR="00331937" w:rsidRDefault="00FD6D0A">
      <w:pPr>
        <w:pStyle w:val="ConsPlusNormal"/>
        <w:spacing w:after="12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УВЕДОМЛЕНИЕ</w:t>
      </w:r>
    </w:p>
    <w:p w:rsidR="00331937" w:rsidRDefault="00FD6D0A">
      <w:pPr>
        <w:pStyle w:val="ConsPlusNormal"/>
        <w:jc w:val="center"/>
        <w:rPr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об отказе в предоставлении муниципальной услуги</w:t>
      </w:r>
    </w:p>
    <w:p w:rsidR="00331937" w:rsidRDefault="00331937">
      <w:pPr>
        <w:widowControl w:val="0"/>
        <w:jc w:val="both"/>
        <w:rPr>
          <w:sz w:val="24"/>
          <w:szCs w:val="24"/>
          <w:highlight w:val="white"/>
        </w:rPr>
      </w:pPr>
    </w:p>
    <w:p w:rsidR="00331937" w:rsidRDefault="00FD6D0A">
      <w:pPr>
        <w:pStyle w:val="ConsPlusNormal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от _____________                                                                                       № ______</w:t>
      </w:r>
    </w:p>
    <w:p w:rsidR="00331937" w:rsidRDefault="00FD6D0A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 xml:space="preserve">Рассмотрев заявление от _______________ № ____ </w:t>
      </w:r>
    </w:p>
    <w:p w:rsidR="00331937" w:rsidRDefault="00FD6D0A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Заявитель:</w:t>
      </w:r>
    </w:p>
    <w:p w:rsidR="00331937" w:rsidRDefault="00FD6D0A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_______________________________________________________________________________</w:t>
      </w:r>
    </w:p>
    <w:p w:rsidR="00331937" w:rsidRDefault="00FD6D0A">
      <w:pPr>
        <w:widowControl w:val="0"/>
        <w:jc w:val="center"/>
        <w:rPr>
          <w:highlight w:val="white"/>
        </w:rPr>
      </w:pPr>
      <w:r>
        <w:rPr>
          <w:highlight w:val="white"/>
          <w:lang w:eastAsia="en-US"/>
        </w:rPr>
        <w:t>(Ф.И.О. заинтересованного лица)</w:t>
      </w:r>
    </w:p>
    <w:p w:rsidR="00331937" w:rsidRDefault="00FD6D0A">
      <w:pPr>
        <w:widowContro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и приложенные к нему документы _________________________________________________________________________</w:t>
      </w:r>
    </w:p>
    <w:p w:rsidR="00331937" w:rsidRDefault="00FD6D0A">
      <w:pPr>
        <w:widowControl w:val="0"/>
        <w:jc w:val="center"/>
        <w:rPr>
          <w:highlight w:val="white"/>
        </w:rPr>
      </w:pPr>
      <w:r>
        <w:rPr>
          <w:highlight w:val="white"/>
          <w:lang w:eastAsia="en-US"/>
        </w:rPr>
        <w:t>(нормативно-правовые акты Донецкой Народной Республики, регулирующих предоставление муниципальной услуги)</w:t>
      </w:r>
    </w:p>
    <w:p w:rsidR="00331937" w:rsidRDefault="00331937">
      <w:pPr>
        <w:widowControl w:val="0"/>
        <w:jc w:val="center"/>
        <w:rPr>
          <w:highlight w:val="white"/>
        </w:rPr>
      </w:pPr>
    </w:p>
    <w:p w:rsidR="00331937" w:rsidRDefault="00FD6D0A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в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выдаче справки об использовании (неиспользовании) гражданином права приватизации жилого помещения муниципального жилищного фонда</w:t>
      </w:r>
      <w:r>
        <w:rPr>
          <w:sz w:val="24"/>
          <w:szCs w:val="24"/>
          <w:highlight w:val="white"/>
          <w:lang w:eastAsia="en-US"/>
        </w:rPr>
        <w:t xml:space="preserve"> отказано по основаниям:</w:t>
      </w:r>
    </w:p>
    <w:p w:rsidR="00331937" w:rsidRDefault="00FD6D0A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________________________________________________________________________________</w:t>
      </w:r>
    </w:p>
    <w:p w:rsidR="00331937" w:rsidRDefault="00FD6D0A">
      <w:pPr>
        <w:widowControl w:val="0"/>
        <w:jc w:val="center"/>
        <w:rPr>
          <w:highlight w:val="white"/>
        </w:rPr>
      </w:pPr>
      <w:r>
        <w:rPr>
          <w:highlight w:val="white"/>
          <w:lang w:eastAsia="en-US"/>
        </w:rPr>
        <w:t>(основания для отказа)</w:t>
      </w:r>
    </w:p>
    <w:p w:rsidR="00331937" w:rsidRDefault="00FD6D0A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Разъяснение причин отказа:</w:t>
      </w:r>
    </w:p>
    <w:p w:rsidR="00331937" w:rsidRDefault="00FD6D0A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________________________________________________________________________________</w:t>
      </w:r>
    </w:p>
    <w:p w:rsidR="00331937" w:rsidRDefault="00FD6D0A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Дополнительно информируем: _____________________________________________________</w:t>
      </w:r>
    </w:p>
    <w:p w:rsidR="00331937" w:rsidRDefault="00331937">
      <w:pPr>
        <w:widowControl w:val="0"/>
        <w:jc w:val="both"/>
        <w:rPr>
          <w:sz w:val="24"/>
          <w:szCs w:val="24"/>
          <w:highlight w:val="white"/>
        </w:rPr>
      </w:pPr>
    </w:p>
    <w:p w:rsidR="00331937" w:rsidRDefault="00331937">
      <w:pPr>
        <w:widowControl w:val="0"/>
        <w:jc w:val="both"/>
        <w:rPr>
          <w:sz w:val="24"/>
          <w:szCs w:val="24"/>
          <w:highlight w:val="white"/>
        </w:rPr>
      </w:pPr>
    </w:p>
    <w:p w:rsidR="00331937" w:rsidRDefault="00FD6D0A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>____________________                          ________________                                  ____________________</w:t>
      </w:r>
    </w:p>
    <w:p w:rsidR="00331937" w:rsidRDefault="00FD6D0A">
      <w:pPr>
        <w:widowControl w:val="0"/>
        <w:spacing w:line="0" w:lineRule="atLeast"/>
        <w:jc w:val="both"/>
        <w:rPr>
          <w:highlight w:val="white"/>
        </w:rPr>
      </w:pPr>
      <w:r>
        <w:rPr>
          <w:sz w:val="24"/>
          <w:szCs w:val="24"/>
          <w:highlight w:val="white"/>
          <w:lang w:eastAsia="en-US"/>
        </w:rPr>
        <w:t xml:space="preserve">  </w:t>
      </w:r>
      <w:r>
        <w:rPr>
          <w:highlight w:val="white"/>
          <w:lang w:eastAsia="en-US"/>
        </w:rPr>
        <w:t>Уполномоченное лицо                                    (подпись)                                                       Уполномоченное лицо</w:t>
      </w:r>
    </w:p>
    <w:p w:rsidR="00331937" w:rsidRDefault="00FD6D0A">
      <w:pPr>
        <w:widowControl w:val="0"/>
        <w:spacing w:line="0" w:lineRule="atLeast"/>
        <w:jc w:val="both"/>
        <w:rPr>
          <w:highlight w:val="white"/>
        </w:rPr>
      </w:pPr>
      <w:r>
        <w:rPr>
          <w:highlight w:val="white"/>
          <w:lang w:eastAsia="en-US"/>
        </w:rPr>
        <w:t xml:space="preserve">          (должность)</w:t>
      </w:r>
      <w:r>
        <w:rPr>
          <w:highlight w:val="white"/>
          <w:lang w:eastAsia="en-US"/>
        </w:rPr>
        <w:tab/>
        <w:t xml:space="preserve">                                                                                                                       (Ф.И.О.)</w:t>
      </w:r>
    </w:p>
    <w:p w:rsidR="00331937" w:rsidRDefault="00331937">
      <w:pPr>
        <w:widowControl w:val="0"/>
        <w:jc w:val="both"/>
        <w:rPr>
          <w:sz w:val="28"/>
          <w:szCs w:val="28"/>
          <w:highlight w:val="white"/>
        </w:rPr>
        <w:sectPr w:rsidR="00331937">
          <w:pgSz w:w="11910" w:h="16840"/>
          <w:pgMar w:top="1134" w:right="571" w:bottom="1134" w:left="1418" w:header="431" w:footer="0" w:gutter="0"/>
          <w:cols w:space="720"/>
          <w:docGrid w:linePitch="360"/>
        </w:sectPr>
      </w:pPr>
    </w:p>
    <w:p w:rsidR="00331937" w:rsidRDefault="00FD6D0A">
      <w:pPr>
        <w:widowControl w:val="0"/>
        <w:spacing w:line="240" w:lineRule="exact"/>
        <w:ind w:left="5670"/>
        <w:outlineLvl w:val="1"/>
        <w:rPr>
          <w:sz w:val="24"/>
          <w:highlight w:val="white"/>
        </w:rPr>
      </w:pPr>
      <w:r>
        <w:rPr>
          <w:sz w:val="24"/>
          <w:highlight w:val="white"/>
        </w:rPr>
        <w:lastRenderedPageBreak/>
        <w:t xml:space="preserve">Приложение № 4 </w:t>
      </w:r>
    </w:p>
    <w:p w:rsidR="00331937" w:rsidRDefault="00FD6D0A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  <w:r>
        <w:rPr>
          <w:sz w:val="24"/>
          <w:highlight w:val="white"/>
        </w:rPr>
        <w:t xml:space="preserve">к постановлению администрации  Волновахского муниципального округа  </w:t>
      </w:r>
    </w:p>
    <w:p w:rsidR="00331937" w:rsidRDefault="00FD6D0A">
      <w:pPr>
        <w:widowControl w:val="0"/>
        <w:spacing w:line="240" w:lineRule="exact"/>
        <w:ind w:left="5670"/>
        <w:outlineLvl w:val="1"/>
        <w:rPr>
          <w:highlight w:val="white"/>
        </w:rPr>
      </w:pPr>
      <w:r>
        <w:rPr>
          <w:sz w:val="24"/>
          <w:highlight w:val="white"/>
        </w:rPr>
        <w:t>от _________________ № ____________</w:t>
      </w:r>
    </w:p>
    <w:p w:rsidR="00331937" w:rsidRDefault="00331937">
      <w:pPr>
        <w:widowControl w:val="0"/>
        <w:pBdr>
          <w:left w:val="none" w:sz="4" w:space="1" w:color="000000"/>
        </w:pBdr>
        <w:spacing w:line="240" w:lineRule="exact"/>
        <w:ind w:left="5670"/>
        <w:rPr>
          <w:highlight w:val="white"/>
        </w:rPr>
      </w:pPr>
    </w:p>
    <w:p w:rsidR="00331937" w:rsidRDefault="00331937">
      <w:pPr>
        <w:widowControl w:val="0"/>
        <w:spacing w:line="240" w:lineRule="exact"/>
        <w:ind w:left="5670"/>
        <w:rPr>
          <w:highlight w:val="white"/>
        </w:rPr>
      </w:pPr>
    </w:p>
    <w:p w:rsidR="00331937" w:rsidRDefault="00FD6D0A">
      <w:pPr>
        <w:widowControl w:val="0"/>
        <w:spacing w:line="240" w:lineRule="exact"/>
        <w:jc w:val="center"/>
        <w:rPr>
          <w:highlight w:val="white"/>
        </w:rPr>
      </w:pPr>
      <w:r>
        <w:rPr>
          <w:highlight w:val="white"/>
        </w:rPr>
        <w:t>ПРИМЕРНАЯ ФОРМА</w:t>
      </w:r>
    </w:p>
    <w:p w:rsidR="00331937" w:rsidRDefault="00331937">
      <w:pPr>
        <w:widowControl w:val="0"/>
        <w:spacing w:line="240" w:lineRule="exact"/>
        <w:ind w:left="5670"/>
        <w:rPr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0"/>
      </w:tblGrid>
      <w:tr w:rsidR="00331937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1937" w:rsidRDefault="00FD6D0A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Главе муниципального образования</w:t>
            </w:r>
          </w:p>
          <w:p w:rsidR="00331937" w:rsidRDefault="00FD6D0A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Волновахский муниципальный округ</w:t>
            </w:r>
          </w:p>
          <w:p w:rsidR="00331937" w:rsidRDefault="00FD6D0A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_____________________________________</w:t>
            </w:r>
          </w:p>
          <w:p w:rsidR="00331937" w:rsidRDefault="00FD6D0A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_____________________________________</w:t>
            </w:r>
          </w:p>
          <w:p w:rsidR="00331937" w:rsidRDefault="00FD6D0A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_____________________________________</w:t>
            </w:r>
          </w:p>
          <w:p w:rsidR="00331937" w:rsidRDefault="00FD6D0A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(Ф.И.О. заявителя – физического лица,)</w:t>
            </w:r>
          </w:p>
          <w:p w:rsidR="00331937" w:rsidRDefault="00FD6D0A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__________________________________________________________________________</w:t>
            </w:r>
          </w:p>
          <w:p w:rsidR="00331937" w:rsidRDefault="00FD6D0A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(Ф.И.О. представителя заявителя, реквизиты документа, подтверждающего полномочия)</w:t>
            </w:r>
          </w:p>
          <w:p w:rsidR="00331937" w:rsidRDefault="00331937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highlight w:val="white"/>
              </w:rPr>
            </w:pPr>
          </w:p>
          <w:p w:rsidR="00331937" w:rsidRDefault="00FD6D0A">
            <w:pPr>
              <w:spacing w:line="200" w:lineRule="atLeast"/>
              <w:ind w:left="496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почтовый адрес:</w:t>
            </w:r>
          </w:p>
          <w:p w:rsidR="00331937" w:rsidRDefault="00FD6D0A">
            <w:pPr>
              <w:spacing w:line="200" w:lineRule="atLeast"/>
              <w:ind w:left="496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____________________________________</w:t>
            </w:r>
          </w:p>
          <w:p w:rsidR="00331937" w:rsidRDefault="00FD6D0A">
            <w:pPr>
              <w:spacing w:line="200" w:lineRule="atLeast"/>
              <w:ind w:left="4961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(индекс, наименование субъекта РФ, район, населенный пункт, улица, дом, квартира)</w:t>
            </w:r>
          </w:p>
          <w:p w:rsidR="00331937" w:rsidRDefault="00FD6D0A">
            <w:pPr>
              <w:spacing w:line="200" w:lineRule="atLeast"/>
              <w:ind w:left="496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____________________________________</w:t>
            </w:r>
          </w:p>
          <w:p w:rsidR="00331937" w:rsidRDefault="00FD6D0A">
            <w:pPr>
              <w:spacing w:line="200" w:lineRule="atLeast"/>
              <w:ind w:left="496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адрес электронной почты</w:t>
            </w:r>
          </w:p>
          <w:p w:rsidR="00331937" w:rsidRDefault="00FD6D0A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____________________________________</w:t>
            </w:r>
          </w:p>
          <w:p w:rsidR="00331937" w:rsidRDefault="00FD6D0A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контактные телефоны </w:t>
            </w:r>
          </w:p>
          <w:p w:rsidR="00331937" w:rsidRDefault="00331937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4961"/>
              <w:jc w:val="both"/>
              <w:rPr>
                <w:highlight w:val="white"/>
              </w:rPr>
            </w:pPr>
          </w:p>
          <w:p w:rsidR="00331937" w:rsidRDefault="00331937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center"/>
              <w:rPr>
                <w:highlight w:val="white"/>
              </w:rPr>
            </w:pPr>
          </w:p>
          <w:p w:rsidR="00331937" w:rsidRDefault="00331937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center"/>
              <w:rPr>
                <w:highlight w:val="white"/>
              </w:rPr>
            </w:pPr>
          </w:p>
          <w:p w:rsidR="00331937" w:rsidRDefault="00FD6D0A">
            <w:pPr>
              <w:pStyle w:val="2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ЗАЯВЛЕНИЕ</w:t>
            </w:r>
          </w:p>
          <w:p w:rsidR="00331937" w:rsidRDefault="00FD6D0A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  <w:lang w:bidi="ru-RU"/>
              </w:rPr>
              <w:t>об исправлении допущенных опечаток и (или) ошибок в выданных в результате предоставления муниципальной услуги документах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040"/>
              <w:gridCol w:w="729"/>
              <w:gridCol w:w="494"/>
              <w:gridCol w:w="276"/>
              <w:gridCol w:w="3576"/>
              <w:gridCol w:w="277"/>
            </w:tblGrid>
            <w:tr w:rsidR="00331937">
              <w:tc>
                <w:tcPr>
                  <w:tcW w:w="463" w:type="dxa"/>
                </w:tcPr>
                <w:p w:rsidR="00331937" w:rsidRDefault="00FD6D0A">
                  <w:pPr>
                    <w:jc w:val="both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Я,</w:t>
                  </w:r>
                </w:p>
              </w:tc>
              <w:tc>
                <w:tcPr>
                  <w:tcW w:w="5263" w:type="dxa"/>
                  <w:gridSpan w:val="3"/>
                  <w:tcBorders>
                    <w:bottom w:val="single" w:sz="4" w:space="0" w:color="000000"/>
                  </w:tcBorders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  <w:tc>
                <w:tcPr>
                  <w:tcW w:w="276" w:type="dxa"/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  <w:tc>
                <w:tcPr>
                  <w:tcW w:w="3576" w:type="dxa"/>
                  <w:tcBorders>
                    <w:bottom w:val="single" w:sz="4" w:space="0" w:color="000000"/>
                  </w:tcBorders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  <w:tc>
                <w:tcPr>
                  <w:tcW w:w="277" w:type="dxa"/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</w:tr>
            <w:tr w:rsidR="00331937">
              <w:tc>
                <w:tcPr>
                  <w:tcW w:w="463" w:type="dxa"/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  <w:tc>
                <w:tcPr>
                  <w:tcW w:w="5263" w:type="dxa"/>
                  <w:gridSpan w:val="3"/>
                  <w:tcBorders>
                    <w:top w:val="single" w:sz="4" w:space="0" w:color="000000"/>
                  </w:tcBorders>
                </w:tcPr>
                <w:p w:rsidR="00331937" w:rsidRDefault="00FD6D0A">
                  <w:pPr>
                    <w:jc w:val="center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(фамилия, имя, отчество)</w:t>
                  </w:r>
                </w:p>
              </w:tc>
              <w:tc>
                <w:tcPr>
                  <w:tcW w:w="276" w:type="dxa"/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  <w:tc>
                <w:tcPr>
                  <w:tcW w:w="3576" w:type="dxa"/>
                  <w:tcBorders>
                    <w:top w:val="single" w:sz="4" w:space="0" w:color="000000"/>
                  </w:tcBorders>
                </w:tcPr>
                <w:p w:rsidR="00331937" w:rsidRDefault="00FD6D0A">
                  <w:pPr>
                    <w:jc w:val="center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(дата рождения)</w:t>
                  </w:r>
                </w:p>
              </w:tc>
              <w:tc>
                <w:tcPr>
                  <w:tcW w:w="277" w:type="dxa"/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</w:tr>
            <w:tr w:rsidR="00331937">
              <w:tc>
                <w:tcPr>
                  <w:tcW w:w="9855" w:type="dxa"/>
                  <w:gridSpan w:val="7"/>
                  <w:tcBorders>
                    <w:bottom w:val="single" w:sz="4" w:space="0" w:color="000000"/>
                  </w:tcBorders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</w:tr>
            <w:tr w:rsidR="00331937">
              <w:tc>
                <w:tcPr>
                  <w:tcW w:w="9855" w:type="dxa"/>
                  <w:gridSpan w:val="7"/>
                  <w:tcBorders>
                    <w:top w:val="single" w:sz="4" w:space="0" w:color="000000"/>
                  </w:tcBorders>
                </w:tcPr>
                <w:p w:rsidR="00331937" w:rsidRDefault="00FD6D0A">
                  <w:pPr>
                    <w:jc w:val="center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(вид документа, удостоверяющего личность)</w:t>
                  </w:r>
                </w:p>
              </w:tc>
            </w:tr>
            <w:tr w:rsidR="00331937">
              <w:tc>
                <w:tcPr>
                  <w:tcW w:w="9855" w:type="dxa"/>
                  <w:gridSpan w:val="7"/>
                  <w:tcBorders>
                    <w:bottom w:val="single" w:sz="4" w:space="0" w:color="000000"/>
                  </w:tcBorders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</w:tr>
            <w:tr w:rsidR="00331937">
              <w:tc>
                <w:tcPr>
                  <w:tcW w:w="9855" w:type="dxa"/>
                  <w:gridSpan w:val="7"/>
                  <w:tcBorders>
                    <w:top w:val="single" w:sz="4" w:space="0" w:color="000000"/>
                  </w:tcBorders>
                </w:tcPr>
                <w:p w:rsidR="00331937" w:rsidRDefault="00FD6D0A">
                  <w:pPr>
                    <w:jc w:val="center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(кем и когда выдан)</w:t>
                  </w:r>
                </w:p>
              </w:tc>
            </w:tr>
            <w:tr w:rsidR="00331937">
              <w:tc>
                <w:tcPr>
                  <w:tcW w:w="4503" w:type="dxa"/>
                  <w:gridSpan w:val="2"/>
                </w:tcPr>
                <w:p w:rsidR="00331937" w:rsidRDefault="00FD6D0A">
                  <w:pPr>
                    <w:jc w:val="both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зарегистрированный (ая) по адресу:</w:t>
                  </w:r>
                </w:p>
              </w:tc>
              <w:tc>
                <w:tcPr>
                  <w:tcW w:w="5352" w:type="dxa"/>
                  <w:gridSpan w:val="5"/>
                  <w:tcBorders>
                    <w:bottom w:val="single" w:sz="4" w:space="0" w:color="000000"/>
                  </w:tcBorders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</w:tr>
            <w:tr w:rsidR="00331937">
              <w:tc>
                <w:tcPr>
                  <w:tcW w:w="4503" w:type="dxa"/>
                  <w:gridSpan w:val="2"/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000000"/>
                  </w:tcBorders>
                </w:tcPr>
                <w:p w:rsidR="00331937" w:rsidRDefault="00FD6D0A">
                  <w:pPr>
                    <w:jc w:val="center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(место постоянной регистрации)</w:t>
                  </w:r>
                </w:p>
              </w:tc>
            </w:tr>
            <w:tr w:rsidR="00331937">
              <w:tc>
                <w:tcPr>
                  <w:tcW w:w="5232" w:type="dxa"/>
                  <w:gridSpan w:val="3"/>
                </w:tcPr>
                <w:p w:rsidR="00331937" w:rsidRDefault="00FD6D0A">
                  <w:pPr>
                    <w:jc w:val="both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прошу исправить допущенную опечатку/ошибку</w:t>
                  </w:r>
                </w:p>
              </w:tc>
              <w:tc>
                <w:tcPr>
                  <w:tcW w:w="4623" w:type="dxa"/>
                  <w:gridSpan w:val="4"/>
                  <w:tcBorders>
                    <w:bottom w:val="single" w:sz="4" w:space="0" w:color="000000"/>
                  </w:tcBorders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</w:tr>
            <w:tr w:rsidR="00331937">
              <w:trPr>
                <w:trHeight w:val="516"/>
              </w:trPr>
              <w:tc>
                <w:tcPr>
                  <w:tcW w:w="9855" w:type="dxa"/>
                  <w:gridSpan w:val="7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1937" w:rsidRDefault="00331937">
                  <w:pPr>
                    <w:jc w:val="center"/>
                    <w:rPr>
                      <w:highlight w:val="white"/>
                    </w:rPr>
                  </w:pPr>
                </w:p>
              </w:tc>
            </w:tr>
            <w:tr w:rsidR="00331937">
              <w:tc>
                <w:tcPr>
                  <w:tcW w:w="9855" w:type="dxa"/>
                  <w:gridSpan w:val="7"/>
                  <w:tcBorders>
                    <w:top w:val="single" w:sz="4" w:space="0" w:color="000000"/>
                  </w:tcBorders>
                </w:tcPr>
                <w:p w:rsidR="00331937" w:rsidRDefault="00FD6D0A">
                  <w:pPr>
                    <w:jc w:val="center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(наименование опечатки / ошибки)</w:t>
                  </w:r>
                </w:p>
              </w:tc>
            </w:tr>
            <w:tr w:rsidR="00331937">
              <w:tc>
                <w:tcPr>
                  <w:tcW w:w="9855" w:type="dxa"/>
                  <w:gridSpan w:val="7"/>
                  <w:tcBorders>
                    <w:bottom w:val="single" w:sz="4" w:space="0" w:color="000000"/>
                  </w:tcBorders>
                </w:tcPr>
                <w:p w:rsidR="00331937" w:rsidRDefault="00331937">
                  <w:pPr>
                    <w:jc w:val="both"/>
                    <w:rPr>
                      <w:highlight w:val="white"/>
                    </w:rPr>
                  </w:pPr>
                </w:p>
              </w:tc>
            </w:tr>
            <w:tr w:rsidR="00331937">
              <w:tc>
                <w:tcPr>
                  <w:tcW w:w="9855" w:type="dxa"/>
                  <w:gridSpan w:val="7"/>
                  <w:tcBorders>
                    <w:top w:val="single" w:sz="4" w:space="0" w:color="000000"/>
                  </w:tcBorders>
                </w:tcPr>
                <w:p w:rsidR="00331937" w:rsidRDefault="00FD6D0A">
                  <w:pPr>
                    <w:jc w:val="center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(наименование документа, в котором допущена опечатка / ошибка)</w:t>
                  </w:r>
                </w:p>
                <w:p w:rsidR="00331937" w:rsidRDefault="00331937">
                  <w:pPr>
                    <w:jc w:val="center"/>
                    <w:rPr>
                      <w:highlight w:val="white"/>
                    </w:rPr>
                  </w:pPr>
                </w:p>
              </w:tc>
            </w:tr>
            <w:tr w:rsidR="00331937">
              <w:tc>
                <w:tcPr>
                  <w:tcW w:w="9855" w:type="dxa"/>
                  <w:gridSpan w:val="7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1937" w:rsidRDefault="00FD6D0A">
                  <w:pPr>
                    <w:jc w:val="both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Исправленный документ прошу направить в мой адрес следующим способом:</w:t>
                  </w:r>
                </w:p>
              </w:tc>
            </w:tr>
            <w:tr w:rsidR="00331937">
              <w:tc>
                <w:tcPr>
                  <w:tcW w:w="9855" w:type="dxa"/>
                  <w:gridSpan w:val="7"/>
                  <w:tcBorders>
                    <w:bottom w:val="single" w:sz="4" w:space="0" w:color="000000"/>
                  </w:tcBorders>
                </w:tcPr>
                <w:p w:rsidR="00331937" w:rsidRDefault="00331937">
                  <w:pPr>
                    <w:jc w:val="center"/>
                    <w:rPr>
                      <w:highlight w:val="white"/>
                    </w:rPr>
                  </w:pPr>
                </w:p>
              </w:tc>
            </w:tr>
            <w:tr w:rsidR="00331937">
              <w:tc>
                <w:tcPr>
                  <w:tcW w:w="9855" w:type="dxa"/>
                  <w:gridSpan w:val="7"/>
                  <w:tcBorders>
                    <w:top w:val="single" w:sz="4" w:space="0" w:color="000000"/>
                  </w:tcBorders>
                </w:tcPr>
                <w:p w:rsidR="00331937" w:rsidRDefault="00FD6D0A">
                  <w:pPr>
                    <w:jc w:val="center"/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(указывается способ отправки документа)</w:t>
                  </w:r>
                </w:p>
              </w:tc>
            </w:tr>
          </w:tbl>
          <w:p w:rsidR="00331937" w:rsidRDefault="00331937">
            <w:pPr>
              <w:ind w:firstLine="567"/>
              <w:jc w:val="both"/>
              <w:rPr>
                <w:highlight w:val="white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507"/>
              <w:gridCol w:w="336"/>
              <w:gridCol w:w="1630"/>
              <w:gridCol w:w="375"/>
              <w:gridCol w:w="2810"/>
              <w:gridCol w:w="3860"/>
            </w:tblGrid>
            <w:tr w:rsidR="00331937">
              <w:tc>
                <w:tcPr>
                  <w:tcW w:w="337" w:type="dxa"/>
                </w:tcPr>
                <w:p w:rsidR="00331937" w:rsidRDefault="00FD6D0A">
                  <w:pPr>
                    <w:rPr>
                      <w:highlight w:val="white"/>
                    </w:rPr>
                  </w:pPr>
                  <w:r>
                    <w:rPr>
                      <w:sz w:val="24"/>
                      <w:szCs w:val="24"/>
                      <w:highlight w:val="white"/>
                    </w:rPr>
                    <w:t>«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000000"/>
                  </w:tcBorders>
                </w:tcPr>
                <w:p w:rsidR="00331937" w:rsidRDefault="00331937">
                  <w:pPr>
                    <w:rPr>
                      <w:highlight w:val="white"/>
                    </w:rPr>
                  </w:pPr>
                </w:p>
              </w:tc>
              <w:tc>
                <w:tcPr>
                  <w:tcW w:w="336" w:type="dxa"/>
                </w:tcPr>
                <w:p w:rsidR="00331937" w:rsidRDefault="00FD6D0A">
                  <w:pPr>
                    <w:rPr>
                      <w:highlight w:val="white"/>
                    </w:rPr>
                  </w:pPr>
                  <w:r>
                    <w:rPr>
                      <w:bCs/>
                      <w:sz w:val="24"/>
                      <w:szCs w:val="24"/>
                      <w:highlight w:val="white"/>
                      <w:lang w:bidi="ru-RU"/>
                    </w:rPr>
                    <w:t>»</w:t>
                  </w:r>
                </w:p>
              </w:tc>
              <w:tc>
                <w:tcPr>
                  <w:tcW w:w="1630" w:type="dxa"/>
                  <w:tcBorders>
                    <w:bottom w:val="single" w:sz="4" w:space="0" w:color="000000"/>
                  </w:tcBorders>
                </w:tcPr>
                <w:p w:rsidR="00331937" w:rsidRDefault="00331937">
                  <w:pPr>
                    <w:rPr>
                      <w:highlight w:val="white"/>
                    </w:rPr>
                  </w:pPr>
                </w:p>
              </w:tc>
              <w:tc>
                <w:tcPr>
                  <w:tcW w:w="375" w:type="dxa"/>
                </w:tcPr>
                <w:p w:rsidR="00331937" w:rsidRDefault="00FD6D0A">
                  <w:pPr>
                    <w:rPr>
                      <w:highlight w:val="white"/>
                    </w:rPr>
                  </w:pPr>
                  <w:r>
                    <w:rPr>
                      <w:sz w:val="24"/>
                      <w:szCs w:val="24"/>
                      <w:highlight w:val="white"/>
                    </w:rPr>
                    <w:t>г.</w:t>
                  </w:r>
                </w:p>
              </w:tc>
              <w:tc>
                <w:tcPr>
                  <w:tcW w:w="2810" w:type="dxa"/>
                </w:tcPr>
                <w:p w:rsidR="00331937" w:rsidRDefault="00331937">
                  <w:pPr>
                    <w:rPr>
                      <w:highlight w:val="white"/>
                    </w:rPr>
                  </w:pPr>
                </w:p>
              </w:tc>
              <w:tc>
                <w:tcPr>
                  <w:tcW w:w="3860" w:type="dxa"/>
                  <w:tcBorders>
                    <w:bottom w:val="single" w:sz="4" w:space="0" w:color="000000"/>
                  </w:tcBorders>
                </w:tcPr>
                <w:p w:rsidR="00331937" w:rsidRDefault="00331937">
                  <w:pPr>
                    <w:rPr>
                      <w:highlight w:val="white"/>
                    </w:rPr>
                  </w:pPr>
                </w:p>
              </w:tc>
            </w:tr>
            <w:tr w:rsidR="00331937">
              <w:tc>
                <w:tcPr>
                  <w:tcW w:w="337" w:type="dxa"/>
                </w:tcPr>
                <w:p w:rsidR="00331937" w:rsidRDefault="00331937">
                  <w:pPr>
                    <w:rPr>
                      <w:highlight w:val="white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000000"/>
                  </w:tcBorders>
                </w:tcPr>
                <w:p w:rsidR="00331937" w:rsidRDefault="00331937">
                  <w:pPr>
                    <w:rPr>
                      <w:highlight w:val="white"/>
                    </w:rPr>
                  </w:pPr>
                </w:p>
              </w:tc>
              <w:tc>
                <w:tcPr>
                  <w:tcW w:w="336" w:type="dxa"/>
                </w:tcPr>
                <w:p w:rsidR="00331937" w:rsidRDefault="00331937">
                  <w:pPr>
                    <w:rPr>
                      <w:highlight w:val="white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</w:tcBorders>
                </w:tcPr>
                <w:p w:rsidR="00331937" w:rsidRDefault="00FD6D0A">
                  <w:pPr>
                    <w:jc w:val="center"/>
                    <w:rPr>
                      <w:highlight w:val="white"/>
                    </w:rPr>
                  </w:pPr>
                  <w:r>
                    <w:rPr>
                      <w:sz w:val="24"/>
                      <w:szCs w:val="24"/>
                      <w:highlight w:val="white"/>
                    </w:rPr>
                    <w:t>(дата)</w:t>
                  </w:r>
                </w:p>
              </w:tc>
              <w:tc>
                <w:tcPr>
                  <w:tcW w:w="375" w:type="dxa"/>
                </w:tcPr>
                <w:p w:rsidR="00331937" w:rsidRDefault="00331937">
                  <w:pPr>
                    <w:rPr>
                      <w:highlight w:val="white"/>
                    </w:rPr>
                  </w:pPr>
                </w:p>
              </w:tc>
              <w:tc>
                <w:tcPr>
                  <w:tcW w:w="2810" w:type="dxa"/>
                </w:tcPr>
                <w:p w:rsidR="00331937" w:rsidRDefault="00331937">
                  <w:pPr>
                    <w:rPr>
                      <w:highlight w:val="white"/>
                    </w:rPr>
                  </w:pPr>
                </w:p>
              </w:tc>
              <w:tc>
                <w:tcPr>
                  <w:tcW w:w="3860" w:type="dxa"/>
                  <w:tcBorders>
                    <w:top w:val="single" w:sz="4" w:space="0" w:color="000000"/>
                  </w:tcBorders>
                </w:tcPr>
                <w:p w:rsidR="00331937" w:rsidRDefault="00FD6D0A">
                  <w:pPr>
                    <w:jc w:val="center"/>
                    <w:rPr>
                      <w:highlight w:val="white"/>
                    </w:rPr>
                  </w:pPr>
                  <w:r>
                    <w:rPr>
                      <w:sz w:val="24"/>
                      <w:szCs w:val="24"/>
                      <w:highlight w:val="white"/>
                    </w:rPr>
                    <w:t>(подпись с расшифровкой)</w:t>
                  </w:r>
                </w:p>
              </w:tc>
            </w:tr>
          </w:tbl>
          <w:p w:rsidR="00331937" w:rsidRDefault="00331937">
            <w:pPr>
              <w:pStyle w:val="ConsPlusNormal"/>
              <w:spacing w:after="120"/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</w:tbl>
    <w:p w:rsidR="00331937" w:rsidRDefault="00FD6D0A">
      <w:pPr>
        <w:rPr>
          <w:highlight w:val="white"/>
        </w:rPr>
      </w:pPr>
      <w:r>
        <w:rPr>
          <w:highlight w:val="white"/>
        </w:rPr>
        <w:br w:type="page" w:clear="all"/>
      </w:r>
    </w:p>
    <w:p w:rsidR="00331937" w:rsidRDefault="00FD6D0A">
      <w:pPr>
        <w:widowControl w:val="0"/>
        <w:spacing w:line="240" w:lineRule="exact"/>
        <w:ind w:left="5670"/>
        <w:outlineLvl w:val="1"/>
        <w:rPr>
          <w:sz w:val="24"/>
          <w:szCs w:val="24"/>
          <w:highlight w:val="white"/>
        </w:rPr>
      </w:pPr>
      <w:r>
        <w:rPr>
          <w:sz w:val="24"/>
          <w:highlight w:val="white"/>
        </w:rPr>
        <w:lastRenderedPageBreak/>
        <w:t xml:space="preserve">Приложение </w:t>
      </w:r>
      <w:r>
        <w:rPr>
          <w:color w:val="000000" w:themeColor="text1"/>
          <w:sz w:val="24"/>
          <w:highlight w:val="white"/>
        </w:rPr>
        <w:t xml:space="preserve">№5 </w:t>
      </w:r>
    </w:p>
    <w:p w:rsidR="00331937" w:rsidRDefault="00FD6D0A">
      <w:pPr>
        <w:widowControl w:val="0"/>
        <w:spacing w:line="240" w:lineRule="exact"/>
        <w:ind w:left="5670"/>
        <w:outlineLvl w:val="1"/>
        <w:rPr>
          <w:highlight w:val="white"/>
        </w:rPr>
      </w:pPr>
      <w:r>
        <w:rPr>
          <w:sz w:val="24"/>
          <w:highlight w:val="white"/>
        </w:rPr>
        <w:t xml:space="preserve">к постановлению администрации  Волновахского муниципального округа  </w:t>
      </w:r>
    </w:p>
    <w:p w:rsidR="00331937" w:rsidRDefault="00FD6D0A">
      <w:pPr>
        <w:widowControl w:val="0"/>
        <w:spacing w:line="240" w:lineRule="exact"/>
        <w:ind w:left="5670"/>
        <w:outlineLvl w:val="1"/>
        <w:rPr>
          <w:highlight w:val="white"/>
        </w:rPr>
      </w:pPr>
      <w:r>
        <w:rPr>
          <w:sz w:val="24"/>
          <w:highlight w:val="white"/>
        </w:rPr>
        <w:t>от _________________ № ____________</w:t>
      </w:r>
    </w:p>
    <w:p w:rsidR="00331937" w:rsidRDefault="00331937">
      <w:pPr>
        <w:widowControl w:val="0"/>
        <w:spacing w:line="240" w:lineRule="exact"/>
        <w:ind w:left="5670"/>
        <w:rPr>
          <w:highlight w:val="white"/>
        </w:rPr>
      </w:pPr>
    </w:p>
    <w:p w:rsidR="00331937" w:rsidRDefault="00331937">
      <w:pPr>
        <w:jc w:val="center"/>
        <w:rPr>
          <w:highlight w:val="white"/>
        </w:rPr>
      </w:pPr>
    </w:p>
    <w:p w:rsidR="00331937" w:rsidRDefault="00FD6D0A">
      <w:pPr>
        <w:jc w:val="center"/>
        <w:rPr>
          <w:rFonts w:eastAsia="PT Astra Serif"/>
          <w:color w:val="000000"/>
          <w:sz w:val="24"/>
          <w:szCs w:val="28"/>
          <w:highlight w:val="white"/>
        </w:rPr>
      </w:pPr>
      <w:r>
        <w:rPr>
          <w:rFonts w:eastAsia="PT Astra Serif"/>
          <w:color w:val="000000" w:themeColor="text1"/>
          <w:sz w:val="24"/>
          <w:szCs w:val="28"/>
          <w:highlight w:val="white"/>
        </w:rPr>
        <w:t>БЛОК - СХЕМА ОСУЩЕСТВЛЕНИЯ АДМИНИСТРАТИВНЫХ ПРОЦЕДУР ПРИ ПРЕДОСТАВЛЕНИИ МУНИЦИПАЛЬНОЙ УСЛУГИ</w:t>
      </w:r>
    </w:p>
    <w:p w:rsidR="00331937" w:rsidRDefault="00331937">
      <w:pPr>
        <w:jc w:val="center"/>
        <w:rPr>
          <w:rFonts w:ascii="PT Astra Serif" w:eastAsia="PT Astra Serif" w:hAnsi="PT Astra Serif" w:cs="PT Astra Serif"/>
          <w:color w:val="000000"/>
          <w:sz w:val="24"/>
          <w:szCs w:val="28"/>
          <w:highlight w:val="white"/>
        </w:rPr>
      </w:pPr>
    </w:p>
    <w:p w:rsidR="00331937" w:rsidRDefault="00FD6D0A">
      <w:pPr>
        <w:jc w:val="center"/>
        <w:rPr>
          <w:rFonts w:eastAsia="PT Astra Serif"/>
          <w:color w:val="000000"/>
          <w:sz w:val="28"/>
          <w:szCs w:val="28"/>
          <w:highlight w:val="white"/>
        </w:rPr>
      </w:pPr>
      <w:r>
        <w:rPr>
          <w:rFonts w:eastAsia="PT Astra Serif"/>
          <w:color w:val="000000" w:themeColor="text1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highlight w:val="white"/>
        </w:rPr>
        <w:t>Выдача справки об использовании (неиспользовании) гражданином права приватизации жилого помещения муниципального жилищного фонда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>»</w:t>
      </w:r>
    </w:p>
    <w:p w:rsidR="00331937" w:rsidRDefault="00FD6D0A">
      <w:pPr>
        <w:jc w:val="center"/>
        <w:rPr>
          <w:rFonts w:eastAsia="PT Astra Serif"/>
          <w:color w:val="000000"/>
          <w:sz w:val="24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highlight w:val="white"/>
        </w:rPr>
        <w:t xml:space="preserve"> </w:t>
      </w:r>
    </w:p>
    <w:p w:rsidR="00331937" w:rsidRDefault="003319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b/>
          <w:sz w:val="10"/>
          <w:szCs w:val="24"/>
          <w:highlight w:val="white"/>
        </w:rPr>
      </w:pPr>
    </w:p>
    <w:p w:rsidR="00331937" w:rsidRDefault="00FD6D0A">
      <w:pPr>
        <w:jc w:val="center"/>
        <w:rPr>
          <w:rFonts w:eastAsia="PT Astra Serif"/>
          <w:color w:val="000000"/>
          <w:sz w:val="24"/>
          <w:szCs w:val="24"/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inline distT="0" distB="0" distL="0" distR="0">
                <wp:extent cx="4276800" cy="720000"/>
                <wp:effectExtent l="14287" t="14287" r="14287" b="14287"/>
                <wp:docPr id="9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76800" cy="720000"/>
                        </a:xfrm>
                        <a:prstGeom prst="roundRect">
                          <a:avLst>
                            <a:gd name="adj" fmla="val 5630"/>
                          </a:avLst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D0A" w:rsidRDefault="00FD6D0A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eastAsia="Liberation Sans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Liberation Sans"/>
                                <w:color w:val="000000" w:themeColor="text1"/>
                                <w:sz w:val="28"/>
                                <w:szCs w:val="28"/>
                              </w:rPr>
                              <w:t>Прием заявления о предоставлении</w:t>
                            </w:r>
                          </w:p>
                          <w:p w:rsidR="00FD6D0A" w:rsidRDefault="00FD6D0A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eastAsia="Liberatio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Liberation Sans"/>
                                <w:color w:val="000000" w:themeColor="text1"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4" o:spid="_x0000_s1028" style="width:336.7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UYGnQIAAPsEAAAOAAAAZHJzL2Uyb0RvYy54bWysVM1uEzEQviPxDpbvdJOQtGnUTRU1KkIq&#10;tKIgzo7Xzi7yH7aTTTkhcQSJZ+AZEBK0tLyC80aMnU1IgBNiD6sZz/jzzPd5fHS8kALNmXWVVjlu&#10;77UwYorqolLTHL94fvqgj5HzRBVEaMVyfMUcPh7ev3dUmwHr6FKLglkEIMoNapPj0nszyDJHSyaJ&#10;29OGKQhybSXx4NppVlhSA7oUWafV2s9qbQtjNWXOwep4FcTDhM85o/6cc8c8EjmG2nz62/SfxH82&#10;PCKDqSWmrGhTBvmHKiSpFBy6gRoTT9DMVn9AyYpa7TT3e1TLTHNeUZZ6gG7ard+6uSyJYakXIMeZ&#10;DU3u/8HSp/MLi6oix4cYKSJBovApXC/fLt+Fz+EmfAm34Xb5PnxD4Qcsfgzfw10K3YWb5QcIfg3X&#10;qBtprI0bANqlubCN58BEk/qJLgCVzLxODC24lZEp6B0tkhBXGyHYwiMKi93OwX6/BXpRiB2AzmAD&#10;aEYG693GOv+IaYmikWOrZ6p4BmqnI8j8zPmkRtH0RIpXGHEpQNs5Eai3/3AN2OQC9BoybnRaVMVp&#10;JURy7HRyIiyCnTk+TV9TzU6aUKjOcaffO+hB4QQuMxfEgykN0OvUFCMipjAl1NtU5s5ut31IbHjT&#10;8k5aLHJMXLkqJoWaWoSKtbJ056H9SFeUJIqwEscvJoukdCfuiLGJLq5AIhhffw4/LjQ0oBsLo1Lb&#10;N39bj/lwAyGKUQ2jA829nhHLMBKPFdzNw3a3G2ctOd0e6IeR3Y5MtiNqJk80ENuGh8LQZMZ8L9Ym&#10;t1q+hCkfxVMhRBSFs1c0Ns6JX400vBOUjUYpDebLEH+mLg2NfiRH6RHcQl5tyFkR0DAFE5auWPMa&#10;xBHe9lPWrzdr+BMAAP//AwBQSwMEFAAGAAgAAAAhAOUldQXdAAAABQEAAA8AAABkcnMvZG93bnJl&#10;di54bWxMj0FLw0AQhe+C/2EZwZvd1GorMZsigiAWpK259DbNTrPR7Gzc3Tbx37t60cuD4T3e+6ZY&#10;jrYTJ/KhdaxgOslAENdOt9woqN6eru5AhIissXNMCr4owLI8Pysw127gDZ22sRGphEOOCkyMfS5l&#10;qA1ZDBPXEyfv4LzFmE7fSO1xSOW2k9dZNpcWW04LBnt6NFR/bI9WwfOueh8OK/+ZvbyOuDGVXruV&#10;VuryYny4BxFpjH9h+MFP6FAmpr07sg6iU5Aeib+avPlidgtin0LT2Q3IspD/6ctvAAAA//8DAFBL&#10;AQItABQABgAIAAAAIQC2gziS/gAAAOEBAAATAAAAAAAAAAAAAAAAAAAAAABbQ29udGVudF9UeXBl&#10;c10ueG1sUEsBAi0AFAAGAAgAAAAhADj9If/WAAAAlAEAAAsAAAAAAAAAAAAAAAAALwEAAF9yZWxz&#10;Ly5yZWxzUEsBAi0AFAAGAAgAAAAhALTVRgadAgAA+wQAAA4AAAAAAAAAAAAAAAAALgIAAGRycy9l&#10;Mm9Eb2MueG1sUEsBAi0AFAAGAAgAAAAhAOUldQXdAAAABQEAAA8AAAAAAAAAAAAAAAAA9wQAAGRy&#10;cy9kb3ducmV2LnhtbFBLBQYAAAAABAAEAPMAAAABBgAAAAA=&#10;" strokeweight="2.25pt">
                <v:textbox>
                  <w:txbxContent>
                    <w:p w:rsidR="00FD6D0A" w:rsidRDefault="00FD6D0A">
                      <w:pPr>
                        <w:widowControl w:val="0"/>
                        <w:ind w:left="142"/>
                        <w:jc w:val="center"/>
                        <w:rPr>
                          <w:rFonts w:eastAsia="Liberation Sans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Liberation Sans"/>
                          <w:color w:val="000000" w:themeColor="text1"/>
                          <w:sz w:val="28"/>
                          <w:szCs w:val="28"/>
                        </w:rPr>
                        <w:t>Прием заявления о предоставлении</w:t>
                      </w:r>
                    </w:p>
                    <w:p w:rsidR="00FD6D0A" w:rsidRDefault="00FD6D0A">
                      <w:pPr>
                        <w:widowControl w:val="0"/>
                        <w:ind w:left="142"/>
                        <w:jc w:val="center"/>
                        <w:rPr>
                          <w:rFonts w:eastAsia="Liberation San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Liberation Sans"/>
                          <w:color w:val="000000" w:themeColor="text1"/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31937" w:rsidRDefault="00FD6D0A">
      <w:pPr>
        <w:jc w:val="center"/>
        <w:rPr>
          <w:rFonts w:eastAsia="PT Astra Serif"/>
          <w:color w:val="000000"/>
          <w:sz w:val="24"/>
          <w:szCs w:val="24"/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inline distT="0" distB="0" distL="0" distR="0">
                <wp:extent cx="360000" cy="72000"/>
                <wp:effectExtent l="6350" t="6350" r="6350" b="6350"/>
                <wp:docPr id="10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76">
                          <a:off x="0" y="0"/>
                          <a:ext cx="360000" cy="72000"/>
                        </a:xfrm>
                        <a:prstGeom prst="rightArrow">
                          <a:avLst>
                            <a:gd name="adj1" fmla="val 24499"/>
                            <a:gd name="adj2" fmla="val 145454"/>
                          </a:avLst>
                        </a:prstGeom>
                        <a:solidFill>
                          <a:srgbClr val="000000"/>
                        </a:solidFill>
                        <a:ln w="12700" cap="flat" cmpd="sng" algn="ctr">
                          <a:noFill/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 w:rsidR="00FD6D0A" w:rsidRDefault="00FD6D0A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9" type="#_x0000_t13" style="width:28.35pt;height:5.65pt;rotation:5898214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YCnAIAAPkEAAAOAAAAZHJzL2Uyb0RvYy54bWysVMtuEzEU3SPxD5b3dJI0aUnUSRW1KkIC&#10;Wqkg1o7HkxnkF7aTSVkh/oQ/qJDYgAS/MP0jjj3TEB4rxERy7vW9vo9zfH1yulWSbITztdE5HR4M&#10;KBGam6LWq5y+ennx6DElPjBdMGm0yOmN8PR0/vDBSWNnYmQqIwvhCIJoP2tsTqsQ7CzLPK+EYv7A&#10;WKFhLI1TLEB1q6xwrEF0JbPRYHCUNcYV1hkuvMfueWek8xS/LAUPl2XpRSAyp6gtpNWldRnXbH7C&#10;ZivHbFXzvgz2D1UoVmsk3YU6Z4GRtav/CKVq7ow3ZTjgRmWmLGsuUg/oZjj4rZvrilmRegE43u5g&#10;8v8vLH+xuXKkLsAd4NFMgaP2492Hu/ft5/Zr+6W9Je2n9jvUW/x/I5OIWGP9DAev7ZXrNQ+RLJvn&#10;psB5tg4mgbEtnSLOAPTJ4XQ6PT5Ku2iabBMDNzsGxDYQjs3DowE+SjhMx+A3EZSxWYwU4bXOhyfC&#10;KBKFnLp6VYWFc6ZJkdnmmQ+JhaJvhRVvhpSUSoLUDZNkNB5Ppz3pez6jfZ/heIJfdELiPiSk+9Qx&#10;vjeyLi5qKZPiVssz6Qjio5/09Yd/cZOaNEB5dJz6Y7jrpWQBrSoL9L1eUcLkCkPEg0vdaBMzpAsa&#10;c58zX3U5UtiuCVUH4bpKpY7FiHTnAUPcjDxFZjrGwna5TUwfxrPRtjTFDXjD+IZLLKU0qND0EiWV&#10;ce/+th/9cQNhpaTB6KD6t2vmBCXyqcbdnA7H4zhrSRlPwCMlbt+y3LfotTozQA48ecuTGP2DvBdL&#10;Z9RrTPkiZoWJaY7cOQV2nXgWuoHGK8HFYpGcMF2WhWf62vKoR2i0WeBilvUOmq79HifMVyK8fwvi&#10;AO/ryevnizX/AQAA//8DAFBLAwQUAAYACAAAACEAdcYEHNkAAAADAQAADwAAAGRycy9kb3ducmV2&#10;LnhtbEyPwW7CMBBE75X4B2sr9VYcWhVKGgdBq16RMJF6XeIliYjXUWxI2q+v4dJeVhrNaOZtthpt&#10;Ky7U+8axgtk0AUFcOtNwpaDYfz6+gvAB2WDrmBR8k4dVPrnLMDVu4B1ddKhELGGfooI6hC6V0pc1&#10;WfRT1xFH7+h6iyHKvpKmxyGW21Y+JclcWmw4LtTY0XtN5UmfrYK9xiIZPrY/epC8+Totd4tCb5R6&#10;uB/XbyACjeEvDFf8iA55ZDq4MxsvWgXxkXC7V2/2DOKg4GW+AJln8j97/gsAAP//AwBQSwECLQAU&#10;AAYACAAAACEAtoM4kv4AAADhAQAAEwAAAAAAAAAAAAAAAAAAAAAAW0NvbnRlbnRfVHlwZXNdLnht&#10;bFBLAQItABQABgAIAAAAIQA4/SH/1gAAAJQBAAALAAAAAAAAAAAAAAAAAC8BAABfcmVscy8ucmVs&#10;c1BLAQItABQABgAIAAAAIQCSPLYCnAIAAPkEAAAOAAAAAAAAAAAAAAAAAC4CAABkcnMvZTJvRG9j&#10;LnhtbFBLAQItABQABgAIAAAAIQB1xgQc2QAAAAMBAAAPAAAAAAAAAAAAAAAAAPYEAABkcnMvZG93&#10;bnJldi54bWxQSwUGAAAAAAQABADzAAAA/AUAAAAA&#10;" adj="15316,8154" fillcolor="black" stroked="f" strokeweight="1pt">
                <v:textbox>
                  <w:txbxContent>
                    <w:p w:rsidR="00FD6D0A" w:rsidRDefault="00FD6D0A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31937" w:rsidRDefault="00FD6D0A">
      <w:pPr>
        <w:jc w:val="center"/>
        <w:rPr>
          <w:rFonts w:eastAsia="PT Astra Serif"/>
          <w:color w:val="000000"/>
          <w:sz w:val="24"/>
          <w:szCs w:val="24"/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inline distT="0" distB="0" distL="0" distR="0">
                <wp:extent cx="4244400" cy="720000"/>
                <wp:effectExtent l="14287" t="14287" r="14287" b="14287"/>
                <wp:docPr id="11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44400" cy="720000"/>
                        </a:xfrm>
                        <a:prstGeom prst="roundRect">
                          <a:avLst>
                            <a:gd name="adj" fmla="val 5630"/>
                          </a:avLst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D0A" w:rsidRDefault="00FD6D0A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eastAsia="Liberatio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Liberation Sans"/>
                                <w:color w:val="000000" w:themeColor="text1"/>
                                <w:sz w:val="28"/>
                                <w:szCs w:val="28"/>
                              </w:rPr>
                              <w:t>Рассмотрение исполнителем документов, представленных заявителем</w:t>
                            </w:r>
                          </w:p>
                          <w:p w:rsidR="00FD6D0A" w:rsidRDefault="00FD6D0A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eastAsia="Liberatio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6" o:spid="_x0000_s1030" style="width:334.2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oAnQIAAPwEAAAOAAAAZHJzL2Uyb0RvYy54bWysVM1uEzEQviPxDpbvdJOQlBJ1U0WtipAK&#10;rSiIs+P1Zhd5bWM72ZQTEkeQeAaeASFBS8srbN6Iz84mpMAJsQdrxvPjme+b2f2DRSXJXFhXapXS&#10;7k6HEqG4zko1TemL58f39ihxnqmMSa1ESi+Eoweju3f2azMUPV1omQlLkES5YW1SWnhvhknieCEq&#10;5na0EQrGXNuKeah2mmSW1cheyaTX6ewmtbaZsZoL53B7tDLSUcyf54L70zx3whOZUtTm42njOQln&#10;Mtpnw6llpih5Wwb7hyoqVio8ukl1xDwjM1v+kaoqudVO536H6yrReV5yEXtAN93Ob92cF8yI2AvA&#10;cWYDk/t/afnT+ZklZQbuupQoVoGj5lNzuXy7fNd8bq6aL811c71833wjzQ9cfmy+NzfRdNNcLT/A&#10;+LW5JLsBx9q4IdKdmzPbag4imdRPdIasbOZ1hGiR2ypAhebJIjJxsWFCLDzhuOz3+v1+B4Rx2B6A&#10;aMhImrDhOtpY5x8JXZEgpNTqmcqege74BJufOB/pyNqeWPaKkrySIHfOJBns3l8nbH2Rep0yBDot&#10;y+y4lDIqdjo5lJYgMqXH8WurueUmFalT2tsbPBigcIZpziXzECsDfJ2aUsLkFGvCvY1l3op224+E&#10;hjct33ILRR4xV6yKiaa2FqlCrSIOPdoPcAVKAgkrcvxisohU90NEsE10dgGKsL/+FEcuNRrQrURJ&#10;oe2bv90Hf4wgrJTU2B0093rGrKBEPlYYzoddkIdli0p/AP4osduWybZFzapDDWAxf87wKAZ/L9di&#10;bnX1Ems+Dq/CxBTH2ysYW+XQr3YaPwouxuPohgUzzJ+oc8ODHsBReowpzMsNOCsAWqSwYnHE2t9B&#10;2OFtPXr9+mmNfgIAAP//AwBQSwMEFAAGAAgAAAAhAD6VdDPcAAAABQEAAA8AAABkcnMvZG93bnJl&#10;di54bWxMj0FLw0AQhe+C/2EZwZvdVEsoaTZFBEEsiK25eJtmt9nU7Gzc3Tbx3zt60cuD4T3e+6Zc&#10;T64XZxNi50nBfJaBMNR43VGroH57vFmCiAlJY+/JKPgyEdbV5UWJhfYjbc15l1rBJRQLVGBTGgop&#10;Y2ONwzjzgyH2Dj44THyGVuqAI5e7Xt5mWS4ddsQLFgfzYE3zsTs5BU/v9XE8bMJn9vwy4dbW+tVv&#10;tFLXV9P9CkQyU/oLww8+o0PFTHt/Ih1Fr4AfSb/KXp4vFyD2HJrfLUBWpfxPX30DAAD//wMAUEsB&#10;Ai0AFAAGAAgAAAAhALaDOJL+AAAA4QEAABMAAAAAAAAAAAAAAAAAAAAAAFtDb250ZW50X1R5cGVz&#10;XS54bWxQSwECLQAUAAYACAAAACEAOP0h/9YAAACUAQAACwAAAAAAAAAAAAAAAAAvAQAAX3JlbHMv&#10;LnJlbHNQSwECLQAUAAYACAAAACEAmhW6AJ0CAAD8BAAADgAAAAAAAAAAAAAAAAAuAgAAZHJzL2Uy&#10;b0RvYy54bWxQSwECLQAUAAYACAAAACEAPpV0M9wAAAAFAQAADwAAAAAAAAAAAAAAAAD3BAAAZHJz&#10;L2Rvd25yZXYueG1sUEsFBgAAAAAEAAQA8wAAAAAGAAAAAA==&#10;" strokeweight="2.25pt">
                <v:textbox>
                  <w:txbxContent>
                    <w:p w:rsidR="00FD6D0A" w:rsidRDefault="00FD6D0A">
                      <w:pPr>
                        <w:widowControl w:val="0"/>
                        <w:ind w:left="142"/>
                        <w:jc w:val="center"/>
                        <w:rPr>
                          <w:rFonts w:eastAsia="Liberation San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Liberation Sans"/>
                          <w:color w:val="000000" w:themeColor="text1"/>
                          <w:sz w:val="28"/>
                          <w:szCs w:val="28"/>
                        </w:rPr>
                        <w:t>Рассмотрение исполнителем документов, представленных заявителем</w:t>
                      </w:r>
                    </w:p>
                    <w:p w:rsidR="00FD6D0A" w:rsidRDefault="00FD6D0A">
                      <w:pPr>
                        <w:widowControl w:val="0"/>
                        <w:ind w:left="142"/>
                        <w:jc w:val="center"/>
                        <w:rPr>
                          <w:rFonts w:eastAsia="Liberation Sans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31937" w:rsidRDefault="00FD6D0A">
      <w:pPr>
        <w:jc w:val="center"/>
        <w:rPr>
          <w:color w:val="000000"/>
          <w:highlight w:val="white"/>
        </w:rPr>
      </w:pPr>
      <w:r>
        <w:rPr>
          <w:noProof/>
          <w:color w:val="000000" w:themeColor="text1"/>
          <w:highlight w:val="white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67310</wp:posOffset>
                </wp:positionV>
                <wp:extent cx="944880" cy="1257300"/>
                <wp:effectExtent l="0" t="0" r="64769" b="57150"/>
                <wp:wrapNone/>
                <wp:docPr id="12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4488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" o:spid="_x0000_s11" o:spt="32" type="#_x0000_t32" style="position:absolute;z-index:251666944;o:allowoverlap:true;o:allowincell:true;mso-position-horizontal-relative:text;margin-left:265.50pt;mso-position-horizontal:absolute;mso-position-vertical-relative:text;margin-top:5.30pt;mso-position-vertical:absolute;width:74.40pt;height:99.0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noProof/>
          <w:color w:val="000000" w:themeColor="text1"/>
          <w:highlight w:val="white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67310</wp:posOffset>
                </wp:positionV>
                <wp:extent cx="472440" cy="281940"/>
                <wp:effectExtent l="38100" t="0" r="22860" b="60960"/>
                <wp:wrapNone/>
                <wp:docPr id="13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244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" o:spid="_x0000_s12" o:spt="32" type="#_x0000_t32" style="position:absolute;z-index:251665920;o:allowoverlap:true;o:allowincell:true;mso-position-horizontal-relative:text;margin-left:158.10pt;mso-position-horizontal:absolute;mso-position-vertical-relative:text;margin-top:5.30pt;mso-position-vertical:absolute;width:37.20pt;height:22.20pt;mso-wrap-distance-left:9.00pt;mso-wrap-distance-top:0.00pt;mso-wrap-distance-right:9.00pt;mso-wrap-distance-bottom:0.00pt;flip:x;visibility:visible;" filled="f" strokecolor="#000000" strokeweight="0.75pt"/>
            </w:pict>
          </mc:Fallback>
        </mc:AlternateContent>
      </w:r>
    </w:p>
    <w:p w:rsidR="00331937" w:rsidRDefault="00331937">
      <w:pPr>
        <w:jc w:val="center"/>
        <w:rPr>
          <w:color w:val="000000"/>
          <w:highlight w:val="white"/>
        </w:rPr>
      </w:pPr>
    </w:p>
    <w:p w:rsidR="00331937" w:rsidRDefault="00FD6D0A">
      <w:pPr>
        <w:jc w:val="center"/>
        <w:rPr>
          <w:rFonts w:eastAsia="PT Astra Serif"/>
          <w:color w:val="000000"/>
          <w:sz w:val="24"/>
          <w:szCs w:val="24"/>
          <w:highlight w:val="white"/>
        </w:rPr>
      </w:pPr>
      <w:r>
        <w:rPr>
          <w:rFonts w:eastAsia="PT Astra Serif"/>
          <w:color w:val="000000"/>
          <w:sz w:val="24"/>
          <w:szCs w:val="24"/>
          <w:highlight w:val="white"/>
        </w:rPr>
        <w:t xml:space="preserve">                                                                                    </w:t>
      </w:r>
    </w:p>
    <w:p w:rsidR="00331937" w:rsidRDefault="00FD6D0A">
      <w:pPr>
        <w:rPr>
          <w:rFonts w:eastAsia="PT Astra Serif"/>
          <w:color w:val="000000"/>
          <w:sz w:val="24"/>
          <w:szCs w:val="24"/>
          <w:highlight w:val="white"/>
        </w:rPr>
      </w:pPr>
      <w:r>
        <w:rPr>
          <w:highlight w:val="white"/>
        </w:rPr>
        <w:t xml:space="preserve">      </w:t>
      </w:r>
      <w:r>
        <w:rPr>
          <w:noProof/>
          <w:highlight w:val="white"/>
        </w:rPr>
        <mc:AlternateContent>
          <mc:Choice Requires="wps">
            <w:drawing>
              <wp:inline distT="0" distB="0" distL="0" distR="0">
                <wp:extent cx="2962800" cy="720000"/>
                <wp:effectExtent l="19050" t="19050" r="28575" b="23495"/>
                <wp:docPr id="14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62800" cy="720000"/>
                        </a:xfrm>
                        <a:prstGeom prst="roundRect">
                          <a:avLst>
                            <a:gd name="adj" fmla="val 5630"/>
                          </a:avLst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D0A" w:rsidRDefault="00FD6D0A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eastAsia="Liberatio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Liberation San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Направление уведомления об отказе в приеме документов  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1" o:spid="_x0000_s1031" style="width:233.3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89ngIAAP0EAAAOAAAAZHJzL2Uyb0RvYy54bWysVM1uEzEQviPxDpbvdJOQtGnUTRU1KkIq&#10;tKIgzo7Xzi7yH7aTTTkhcQSJZ+AZEBK0tLyC80aMnU1IgBNiD6sZz/jzzPd5fHS8kALNmXWVVjlu&#10;77UwYorqolLTHL94fvqgj5HzRBVEaMVyfMUcPh7ev3dUmwHr6FKLglkEIMoNapPj0nszyDJHSyaJ&#10;29OGKQhybSXx4NppVlhSA7oUWafV2s9qbQtjNWXOwep4FcTDhM85o/6cc8c8EjmG2nz62/SfxH82&#10;PCKDqSWmrGhTBvmHKiSpFBy6gRoTT9DMVn9AyYpa7TT3e1TLTHNeUZZ6gG7ard+6uSyJYakXIMeZ&#10;DU3u/8HSp/MLi6oCtOtipIgEjcKncL18u3wXPoeb8CXchtvl+/ANhR+w+DF8D3cpdBdulh8g+DVc&#10;o3Y7ElkbNwC8S3NhG8+BiSb1E10ALJl5nThacCsjV9A9WiQprjZSsIVHFBY7h/udfgsUoxA7AKXB&#10;BtCMDNa7jXX+EdMSRSPHVs9U8Qz0TkeQ+ZnzSY+iaYoUrzDiUoC6cyJQb//hGrDJBeg1ZNzotKiK&#10;00qI5Njp5ERYBDtzfJq+ppqdNKFQDaX3ewc9KJzAdeaCeDClAYKdmmJExBTmhHqbytzZ7bYPiQ1v&#10;Wt5Ji0WOiStXxaRQU4tQsVaWbj20H+mKkkQRVuL4xWSRtO7FHTE20cUVSAQD7M/hx4WGBnRjYVRq&#10;++Zv6zEf7iBEMapheKC51zNiGUbisYLbedjuduO0JafbA/0wstuRyXZEzeSJBmLb8FQYmsyY78Xa&#10;5FbLlzDno3gqhIiicPaKxsY58auhhpeCstEopcGEGeLP1KWh0Y/kKD2CW8irDTkrAhqmYMbSFWve&#10;gzjE237K+vVqDX8CAAD//wMAUEsDBBQABgAIAAAAIQCdq20S3AAAAAUBAAAPAAAAZHJzL2Rvd25y&#10;ZXYueG1sTI9BS8NAEIXvgv9hGcGb3VRLkJhNEUEQC2JrLt6m2Wk2bXY27m6b+O9dvdTLg+E93vum&#10;XE62FyfyoXOsYD7LQBA3TnfcKqg/nm/uQYSIrLF3TAq+KcCyurwosdBu5DWdNrEVqYRDgQpMjEMh&#10;ZWgMWQwzNxAnb+e8xZhO30rtcUzltpe3WZZLix2nBYMDPRlqDpujVfDyWe/H3cp/Za9vE65Nrd/d&#10;Sit1fTU9PoCINMVzGH7xEzpUiWnrjqyD6BWkR+KfJm+R5zmIbQrN7xYgq1L+p69+AAAA//8DAFBL&#10;AQItABQABgAIAAAAIQC2gziS/gAAAOEBAAATAAAAAAAAAAAAAAAAAAAAAABbQ29udGVudF9UeXBl&#10;c10ueG1sUEsBAi0AFAAGAAgAAAAhADj9If/WAAAAlAEAAAsAAAAAAAAAAAAAAAAALwEAAF9yZWxz&#10;Ly5yZWxzUEsBAi0AFAAGAAgAAAAhAJq5Tz2eAgAA/QQAAA4AAAAAAAAAAAAAAAAALgIAAGRycy9l&#10;Mm9Eb2MueG1sUEsBAi0AFAAGAAgAAAAhAJ2rbRLcAAAABQEAAA8AAAAAAAAAAAAAAAAA+AQAAGRy&#10;cy9kb3ducmV2LnhtbFBLBQYAAAAABAAEAPMAAAABBgAAAAA=&#10;" strokeweight="2.25pt">
                <v:textbox>
                  <w:txbxContent>
                    <w:p w:rsidR="00FD6D0A" w:rsidRDefault="00FD6D0A">
                      <w:pPr>
                        <w:widowControl w:val="0"/>
                        <w:ind w:left="142"/>
                        <w:jc w:val="center"/>
                        <w:rPr>
                          <w:rFonts w:eastAsia="Liberatio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Liberation Sans"/>
                          <w:color w:val="000000" w:themeColor="text1"/>
                          <w:sz w:val="24"/>
                          <w:szCs w:val="24"/>
                        </w:rPr>
                        <w:t xml:space="preserve">Направление уведомления об отказе в приеме документов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highlight w:val="white"/>
        </w:rPr>
        <w:t xml:space="preserve">         </w:t>
      </w:r>
    </w:p>
    <w:p w:rsidR="00331937" w:rsidRDefault="00FD6D0A">
      <w:pPr>
        <w:jc w:val="center"/>
        <w:rPr>
          <w:rFonts w:eastAsia="PT Astra Serif"/>
          <w:color w:val="000000"/>
          <w:sz w:val="24"/>
          <w:szCs w:val="24"/>
          <w:highlight w:val="white"/>
        </w:rPr>
      </w:pPr>
      <w:r>
        <w:rPr>
          <w:rFonts w:eastAsia="PT Astra Serif"/>
          <w:noProof/>
          <w:color w:val="000000"/>
          <w:sz w:val="24"/>
          <w:szCs w:val="24"/>
          <w:highlight w:val="white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26670</wp:posOffset>
                </wp:positionV>
                <wp:extent cx="975360" cy="1318260"/>
                <wp:effectExtent l="0" t="0" r="53340" b="53340"/>
                <wp:wrapNone/>
                <wp:docPr id="15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5360" cy="1318260"/>
                        </a:xfrm>
                        <a:prstGeom prst="straightConnector1">
                          <a:avLst/>
                        </a:prstGeom>
                        <a:ln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" o:spid="_x0000_s14" o:spt="32" type="#_x0000_t32" style="position:absolute;z-index:251667968;o:allowoverlap:true;o:allowincell:true;mso-position-horizontal-relative:text;margin-left:124.50pt;mso-position-horizontal:absolute;mso-position-vertical-relative:text;margin-top:2.10pt;mso-position-vertical:absolute;width:76.80pt;height:103.8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eastAsia="PT Astra Serif"/>
          <w:color w:val="000000"/>
          <w:sz w:val="24"/>
          <w:szCs w:val="24"/>
          <w:highlight w:val="white"/>
        </w:rPr>
        <w:t xml:space="preserve">                                                                                       </w:t>
      </w:r>
    </w:p>
    <w:p w:rsidR="00331937" w:rsidRDefault="00FD6D0A">
      <w:pPr>
        <w:jc w:val="center"/>
        <w:rPr>
          <w:rFonts w:eastAsia="PT Astra Serif"/>
          <w:color w:val="000000"/>
          <w:sz w:val="24"/>
          <w:szCs w:val="24"/>
          <w:highlight w:val="white"/>
        </w:rPr>
      </w:pPr>
      <w:r>
        <w:rPr>
          <w:rFonts w:eastAsia="PT Astra Serif"/>
          <w:color w:val="000000"/>
          <w:sz w:val="24"/>
          <w:szCs w:val="28"/>
          <w:highlight w:val="white"/>
        </w:rPr>
        <w:t xml:space="preserve">                                                                      </w:t>
      </w:r>
      <w:r>
        <w:rPr>
          <w:noProof/>
          <w:highlight w:val="white"/>
        </w:rPr>
        <mc:AlternateContent>
          <mc:Choice Requires="wps">
            <w:drawing>
              <wp:inline distT="0" distB="0" distL="0" distR="0">
                <wp:extent cx="2962800" cy="720000"/>
                <wp:effectExtent l="14287" t="14287" r="14287" b="14287"/>
                <wp:docPr id="16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62800" cy="720000"/>
                        </a:xfrm>
                        <a:prstGeom prst="roundRect">
                          <a:avLst>
                            <a:gd name="adj" fmla="val 5630"/>
                          </a:avLst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D6D0A" w:rsidRDefault="00FD6D0A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eastAsia="Liberatio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Liberation San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Подготовка результата предоставления        </w:t>
                            </w:r>
                          </w:p>
                          <w:p w:rsidR="00FD6D0A" w:rsidRDefault="00FD6D0A">
                            <w:pPr>
                              <w:widowControl w:val="0"/>
                              <w:ind w:left="142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Liberation Sans"/>
                                <w:color w:val="000000" w:themeColor="text1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4" o:spid="_x0000_s1032" style="width:233.3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KiogIAAAcFAAAOAAAAZHJzL2Uyb0RvYy54bWysVM1uEzEQviPxDpbvdJOQpO2qmypqFIRU&#10;aEVBnB2vnV3kP2wnm3JC4ggSz8AzICRoaXmFzRsx9m5CCpwQe1jNn8cz3zfjo+OVFGjJrCu1ynB3&#10;r4MRU1TnpZpn+MXz6YMDjJwnKidCK5bhS+bw8ej+vaPKpKynCy1yZhEkUS6tTIYL702aJI4WTBK3&#10;pw1T4OTaSuJBtfMkt6SC7FIkvU5nmFTa5sZqypwD66Rx4lHMzzmj/oxzxzwSGYbafPzb+J+FfzI6&#10;IuncElOUtC2D/EMVkpQKLt2mmhBP0MKWf6SSJbXaae73qJaJ5rykLPYA3XQ7v3VzURDDYi8AjjNb&#10;mNz/S0ufLs8tKnPgboiRIhI4qj/VV+u363f15/q6/lLf1Dfr9/U3VP8A48f6e30bXbf19foDOL/W&#10;V6jbD0BWxqWQ78Kc21ZzIKJZ9UTnkJYsvI4YrbiVASvoHq0iFZdbKtjKIwrG3uGwd9ABxij49oFp&#10;kCFpQtLNaWOdf8S0REHIsNULlT8DvuMVZHnqfOQjb5si+SuMuBTA7pIINBg+3CRsYyH1JmU46LQo&#10;82kpRFTsfHYiLIKTGZ7Gr63mTphQqILSDwb7AyicwDhzQTyI0gDATs0xImIOe0K9jWXeOe12LwkN&#10;b1u+ExaKnBBXNMVEV6iFpBGBBiOhgoHF+QcggjGQE+hoaPKr2SqyPgxng2+m80sgC1bZn8GPCw2t&#10;6FbCqND2zd/sIR6mEbwYVbBG0ObrBbEMI/FYwZwedvv9sHdR6Q+ASYzsrme261ELeaIB4i48GoZG&#10;McR7sRG51fIlbPw43Aouoijc3QDaKie+WW94Mygbj2MY7Joh/lRdGBr0AI7SY5hHXm7BaQBokYJt&#10;i8PWvgxhnXf1GPXr/Rr9BAAA//8DAFBLAwQUAAYACAAAACEAnattEtwAAAAFAQAADwAAAGRycy9k&#10;b3ducmV2LnhtbEyPQUvDQBCF74L/YRnBm91US5CYTRFBEAtiay7eptlpNm12Nu5um/jvXb3Uy4Ph&#10;Pd77plxOthcn8qFzrGA+y0AQN0533CqoP55v7kGEiKyxd0wKvinAsrq8KLHQbuQ1nTaxFamEQ4EK&#10;TIxDIWVoDFkMMzcQJ2/nvMWYTt9K7XFM5baXt1mWS4sdpwWDAz0Zag6bo1Xw8lnvx93Kf2WvbxOu&#10;Ta3f3UordX01PT6AiDTFcxh+8RM6VIlp646sg+gVpEfinyZvkec5iG0Kze8WIKtS/qevfgAAAP//&#10;AwBQSwECLQAUAAYACAAAACEAtoM4kv4AAADhAQAAEwAAAAAAAAAAAAAAAAAAAAAAW0NvbnRlbnRf&#10;VHlwZXNdLnhtbFBLAQItABQABgAIAAAAIQA4/SH/1gAAAJQBAAALAAAAAAAAAAAAAAAAAC8BAABf&#10;cmVscy8ucmVsc1BLAQItABQABgAIAAAAIQCBF7KiogIAAAcFAAAOAAAAAAAAAAAAAAAAAC4CAABk&#10;cnMvZTJvRG9jLnhtbFBLAQItABQABgAIAAAAIQCdq20S3AAAAAUBAAAPAAAAAAAAAAAAAAAAAPwE&#10;AABkcnMvZG93bnJldi54bWxQSwUGAAAAAAQABADzAAAABQYAAAAA&#10;" strokeweight="2.25pt">
                <v:textbox>
                  <w:txbxContent>
                    <w:p w:rsidR="00FD6D0A" w:rsidRDefault="00FD6D0A">
                      <w:pPr>
                        <w:widowControl w:val="0"/>
                        <w:ind w:left="142"/>
                        <w:jc w:val="center"/>
                        <w:rPr>
                          <w:rFonts w:eastAsia="Liberatio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Liberation Sans"/>
                          <w:color w:val="000000" w:themeColor="text1"/>
                          <w:sz w:val="24"/>
                          <w:szCs w:val="24"/>
                        </w:rPr>
                        <w:t xml:space="preserve">Подготовка результата предоставления        </w:t>
                      </w:r>
                    </w:p>
                    <w:p w:rsidR="00FD6D0A" w:rsidRDefault="00FD6D0A">
                      <w:pPr>
                        <w:widowControl w:val="0"/>
                        <w:ind w:left="142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Liberation Sans"/>
                          <w:color w:val="000000" w:themeColor="text1"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PT Astra Serif"/>
          <w:color w:val="000000"/>
          <w:sz w:val="24"/>
          <w:szCs w:val="28"/>
          <w:highlight w:val="white"/>
        </w:rPr>
        <w:t xml:space="preserve">                      </w:t>
      </w:r>
    </w:p>
    <w:p w:rsidR="00331937" w:rsidRDefault="00FD6D0A">
      <w:pPr>
        <w:jc w:val="center"/>
        <w:rPr>
          <w:rFonts w:eastAsia="PT Astra Serif"/>
          <w:color w:val="000000"/>
          <w:sz w:val="24"/>
          <w:szCs w:val="24"/>
          <w:highlight w:val="white"/>
        </w:rPr>
      </w:pPr>
      <w:r>
        <w:rPr>
          <w:rFonts w:eastAsia="PT Astra Serif"/>
          <w:noProof/>
          <w:color w:val="000000"/>
          <w:sz w:val="24"/>
          <w:szCs w:val="24"/>
          <w:highlight w:val="white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55880</wp:posOffset>
                </wp:positionV>
                <wp:extent cx="739140" cy="403860"/>
                <wp:effectExtent l="38100" t="0" r="22860" b="53340"/>
                <wp:wrapNone/>
                <wp:docPr id="17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73914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6" o:spid="_x0000_s16" o:spt="32" type="#_x0000_t32" style="position:absolute;z-index:251668992;o:allowoverlap:true;o:allowincell:true;mso-position-horizontal-relative:text;margin-left:277.50pt;mso-position-horizontal:absolute;mso-position-vertical-relative:text;margin-top:4.40pt;mso-position-vertical:absolute;width:58.20pt;height:31.80pt;mso-wrap-distance-left:9.00pt;mso-wrap-distance-top:0.00pt;mso-wrap-distance-right:9.00pt;mso-wrap-distance-bottom:0.00pt;flip:x;visibility:visible;" filled="f" strokecolor="#000000" strokeweight="0.75pt"/>
            </w:pict>
          </mc:Fallback>
        </mc:AlternateContent>
      </w:r>
      <w:r>
        <w:rPr>
          <w:rFonts w:eastAsia="PT Astra Serif"/>
          <w:color w:val="000000"/>
          <w:sz w:val="24"/>
          <w:szCs w:val="24"/>
          <w:highlight w:val="white"/>
        </w:rPr>
        <w:t xml:space="preserve">                                                                                       </w:t>
      </w:r>
    </w:p>
    <w:p w:rsidR="00331937" w:rsidRDefault="00331937">
      <w:pPr>
        <w:jc w:val="right"/>
        <w:rPr>
          <w:rFonts w:eastAsia="PT Astra Serif"/>
          <w:color w:val="000000"/>
          <w:sz w:val="24"/>
          <w:szCs w:val="24"/>
          <w:highlight w:val="white"/>
        </w:rPr>
      </w:pPr>
    </w:p>
    <w:p w:rsidR="00331937" w:rsidRDefault="00331937">
      <w:pPr>
        <w:jc w:val="center"/>
        <w:rPr>
          <w:rFonts w:ascii="PT Astra Serif" w:eastAsia="PT Astra Serif" w:hAnsi="PT Astra Serif" w:cs="PT Astra Serif"/>
          <w:color w:val="000000"/>
          <w:sz w:val="24"/>
          <w:szCs w:val="28"/>
          <w:highlight w:val="white"/>
        </w:rPr>
      </w:pPr>
    </w:p>
    <w:p w:rsidR="00331937" w:rsidRDefault="00FD6D0A">
      <w:pPr>
        <w:jc w:val="center"/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inline distT="0" distB="0" distL="0" distR="0">
                <wp:extent cx="2962800" cy="769620"/>
                <wp:effectExtent l="19050" t="19050" r="28575" b="11430"/>
                <wp:docPr id="18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62800" cy="769620"/>
                        </a:xfrm>
                        <a:prstGeom prst="roundRect">
                          <a:avLst>
                            <a:gd name="adj" fmla="val 5630"/>
                          </a:avLst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D0A" w:rsidRDefault="00FD6D0A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eastAsia="Liberatio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Liberation San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Выдача результата предоставления        </w:t>
                            </w:r>
                          </w:p>
                          <w:p w:rsidR="00FD6D0A" w:rsidRDefault="00FD6D0A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eastAsia="Liberatio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Liberation San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6" o:spid="_x0000_s1033" style="width:233.3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G6nQIAAP0EAAAOAAAAZHJzL2Uyb0RvYy54bWysVM1uEzEQviPxDpbvdJPQ/DTqpopaFSEV&#10;WlEQZ8drZxf5D9vJppwqcQSJZ+AZEBK0tLyC80aMnU1IoSeED5bHM/PNz+fx/sFCCjRn1lVa5bi9&#10;08KIKaqLSk1z/Orl8aMBRs4TVRChFcvxBXP4YPTwwX5thqyjSy0KZhGAKDesTY5L780wyxwtmSRu&#10;RxumQMm1lcSDaKdZYUkN6FJknVarl9XaFsZqypyD26OVEo8SPueM+lPOHfNI5Bhy82m3aZ/EPRvt&#10;k+HUElNWtEmD/EMWklQKgm6gjognaGarv6BkRa12mvsdqmWmOa8oSzVANe3WH9Wcl8SwVAs0x5lN&#10;m9z/g6XP52cWVQVwB0wpIoGj8DlcLS+X78OXcB2+hptws/wQvqPwEy4/hR/hNqluw/XyIyi/hSvU&#10;7sVG1sYNAe/cnNlGcnBEk/qZLgCWzLxOPVpwK2OvoHq0SFRcbKhgC48oXHb2ep1BCxijoOv3QEpc&#10;ZWS49jbW+SdMSxQPObZ6pooXwHcKQeYnzic+iqYoUrzBiEsB7M6JQN3e4zVgYwvQa8jo6LSoiuNK&#10;iCTY6eRQWASeOT5OKxYMLnfMhEI1pD7o9ruQOIHnzAXxcJQGGuzUFCMipjAn1NuU5h1vtx2kldZ9&#10;QWKSR8SVq2QSQmMmVMyVpVcP5ccEIyWRhBU5fjFZJK770SPqJrq4AIpggP0pbFxoKEA3J4xKbd/d&#10;dx/t4Q2CFqMahgeKezsjlmEknip4nXvt3d04bUnY7faBPGS3NZNtjZrJQw2NbcNXYWg6Rnsv1kdu&#10;tXwNcz6OUUFFFIXYqzY2wqFfDTX8FJSNx8kMJswQf6LODY1ybI7SY3iFvNo0Z9WAplMwY4nU5j+I&#10;Q7wtJ6vfv9boFwAAAP//AwBQSwMEFAAGAAgAAAAhAOFUYT7bAAAABQEAAA8AAABkcnMvZG93bnJl&#10;di54bWxMj0FLw0AQhe+C/2EZwZvdNEiQmE0RQRALxdZcvE2z02w0Oxt3t03671296OXB8B7vfVOt&#10;ZjuIE/nQO1awXGQgiFune+4UNG9PN3cgQkTWODgmBWcKsKovLyostZt4S6dd7EQq4VCiAhPjWEoZ&#10;WkMWw8KNxMk7OG8xptN3UnucUrkdZJ5lhbTYc1owONKjofZzd7QKnt+bj+mw9l/Zy2bGrWn0q1tr&#10;pa6v5od7EJHm+BeGH/yEDnVi2rsj6yAGBemR+KvJuy2KAsQ+hfJlDrKu5H/6+hsAAP//AwBQSwEC&#10;LQAUAAYACAAAACEAtoM4kv4AAADhAQAAEwAAAAAAAAAAAAAAAAAAAAAAW0NvbnRlbnRfVHlwZXNd&#10;LnhtbFBLAQItABQABgAIAAAAIQA4/SH/1gAAAJQBAAALAAAAAAAAAAAAAAAAAC8BAABfcmVscy8u&#10;cmVsc1BLAQItABQABgAIAAAAIQCfeGG6nQIAAP0EAAAOAAAAAAAAAAAAAAAAAC4CAABkcnMvZTJv&#10;RG9jLnhtbFBLAQItABQABgAIAAAAIQDhVGE+2wAAAAUBAAAPAAAAAAAAAAAAAAAAAPcEAABkcnMv&#10;ZG93bnJldi54bWxQSwUGAAAAAAQABADzAAAA/wUAAAAA&#10;" strokeweight="2.25pt">
                <v:textbox>
                  <w:txbxContent>
                    <w:p w:rsidR="00FD6D0A" w:rsidRDefault="00FD6D0A">
                      <w:pPr>
                        <w:widowControl w:val="0"/>
                        <w:ind w:left="142"/>
                        <w:jc w:val="center"/>
                        <w:rPr>
                          <w:rFonts w:eastAsia="Liberatio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Liberation Sans"/>
                          <w:color w:val="000000" w:themeColor="text1"/>
                          <w:sz w:val="24"/>
                          <w:szCs w:val="24"/>
                        </w:rPr>
                        <w:t xml:space="preserve">Выдача результата предоставления        </w:t>
                      </w:r>
                    </w:p>
                    <w:p w:rsidR="00FD6D0A" w:rsidRDefault="00FD6D0A">
                      <w:pPr>
                        <w:widowControl w:val="0"/>
                        <w:ind w:left="142"/>
                        <w:jc w:val="center"/>
                        <w:rPr>
                          <w:rFonts w:eastAsia="Liberatio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Liberation Sans"/>
                          <w:color w:val="000000" w:themeColor="text1"/>
                          <w:sz w:val="24"/>
                          <w:szCs w:val="24"/>
                        </w:rPr>
                        <w:t xml:space="preserve"> муниципальной услуги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31937" w:rsidRDefault="00331937">
      <w:pPr>
        <w:jc w:val="center"/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</w:pPr>
    </w:p>
    <w:sectPr w:rsidR="00331937">
      <w:head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DB" w:rsidRDefault="002E74DB">
      <w:r>
        <w:separator/>
      </w:r>
    </w:p>
  </w:endnote>
  <w:endnote w:type="continuationSeparator" w:id="0">
    <w:p w:rsidR="002E74DB" w:rsidRDefault="002E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a*i*l"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auto"/>
    <w:pitch w:val="default"/>
  </w:font>
  <w:font w:name="Andale Sans UI">
    <w:charset w:val="00"/>
    <w:family w:val="auto"/>
    <w:pitch w:val="default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DB" w:rsidRDefault="002E74DB">
      <w:r>
        <w:separator/>
      </w:r>
    </w:p>
  </w:footnote>
  <w:footnote w:type="continuationSeparator" w:id="0">
    <w:p w:rsidR="002E74DB" w:rsidRDefault="002E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0A" w:rsidRDefault="00FD6D0A">
    <w:pPr>
      <w:pStyle w:val="a6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185C15">
      <w:rPr>
        <w:noProof/>
        <w:sz w:val="24"/>
        <w:szCs w:val="24"/>
      </w:rPr>
      <w:t>24</w:t>
    </w:r>
    <w:r>
      <w:rPr>
        <w:sz w:val="24"/>
        <w:szCs w:val="24"/>
      </w:rPr>
      <w:fldChar w:fldCharType="end"/>
    </w:r>
  </w:p>
  <w:p w:rsidR="00FD6D0A" w:rsidRDefault="00FD6D0A">
    <w:pPr>
      <w:pStyle w:val="a6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FBE"/>
    <w:multiLevelType w:val="hybridMultilevel"/>
    <w:tmpl w:val="6DB63760"/>
    <w:lvl w:ilvl="0" w:tplc="D298CFB0">
      <w:start w:val="1"/>
      <w:numFmt w:val="decimal"/>
      <w:lvlText w:val="%1)"/>
      <w:lvlJc w:val="left"/>
      <w:pPr>
        <w:ind w:left="1109" w:hanging="360"/>
      </w:pPr>
    </w:lvl>
    <w:lvl w:ilvl="1" w:tplc="37B8D71A">
      <w:start w:val="1"/>
      <w:numFmt w:val="lowerLetter"/>
      <w:lvlText w:val="%2."/>
      <w:lvlJc w:val="left"/>
      <w:pPr>
        <w:ind w:left="1829" w:hanging="360"/>
      </w:pPr>
    </w:lvl>
    <w:lvl w:ilvl="2" w:tplc="AA18DD60">
      <w:start w:val="1"/>
      <w:numFmt w:val="lowerRoman"/>
      <w:lvlText w:val="%3."/>
      <w:lvlJc w:val="right"/>
      <w:pPr>
        <w:ind w:left="2549" w:hanging="180"/>
      </w:pPr>
    </w:lvl>
    <w:lvl w:ilvl="3" w:tplc="621C24FA">
      <w:start w:val="1"/>
      <w:numFmt w:val="decimal"/>
      <w:lvlText w:val="%4."/>
      <w:lvlJc w:val="left"/>
      <w:pPr>
        <w:ind w:left="3269" w:hanging="360"/>
      </w:pPr>
    </w:lvl>
    <w:lvl w:ilvl="4" w:tplc="CD0A7912">
      <w:start w:val="1"/>
      <w:numFmt w:val="lowerLetter"/>
      <w:lvlText w:val="%5."/>
      <w:lvlJc w:val="left"/>
      <w:pPr>
        <w:ind w:left="3989" w:hanging="360"/>
      </w:pPr>
    </w:lvl>
    <w:lvl w:ilvl="5" w:tplc="2DF42FE8">
      <w:start w:val="1"/>
      <w:numFmt w:val="lowerRoman"/>
      <w:lvlText w:val="%6."/>
      <w:lvlJc w:val="right"/>
      <w:pPr>
        <w:ind w:left="4709" w:hanging="180"/>
      </w:pPr>
    </w:lvl>
    <w:lvl w:ilvl="6" w:tplc="51D600B0">
      <w:start w:val="1"/>
      <w:numFmt w:val="decimal"/>
      <w:lvlText w:val="%7."/>
      <w:lvlJc w:val="left"/>
      <w:pPr>
        <w:ind w:left="5429" w:hanging="360"/>
      </w:pPr>
    </w:lvl>
    <w:lvl w:ilvl="7" w:tplc="B1B604E4">
      <w:start w:val="1"/>
      <w:numFmt w:val="lowerLetter"/>
      <w:lvlText w:val="%8."/>
      <w:lvlJc w:val="left"/>
      <w:pPr>
        <w:ind w:left="6149" w:hanging="360"/>
      </w:pPr>
    </w:lvl>
    <w:lvl w:ilvl="8" w:tplc="E1F8A168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13CD5DDA"/>
    <w:multiLevelType w:val="multilevel"/>
    <w:tmpl w:val="9626B0C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1FB774A0"/>
    <w:multiLevelType w:val="hybridMultilevel"/>
    <w:tmpl w:val="CAB29EE6"/>
    <w:lvl w:ilvl="0" w:tplc="62B63E9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1CC95D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4308E0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4B47B0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2F8401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9061F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5046D9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9E6FBB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A7A6DB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271ED1"/>
    <w:multiLevelType w:val="multilevel"/>
    <w:tmpl w:val="0686899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30062260"/>
    <w:multiLevelType w:val="hybridMultilevel"/>
    <w:tmpl w:val="0A18A756"/>
    <w:lvl w:ilvl="0" w:tplc="30DCDB8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3906FCEC">
      <w:start w:val="1"/>
      <w:numFmt w:val="decimal"/>
      <w:lvlText w:val=""/>
      <w:lvlJc w:val="left"/>
    </w:lvl>
    <w:lvl w:ilvl="2" w:tplc="B46E580E">
      <w:start w:val="1"/>
      <w:numFmt w:val="decimal"/>
      <w:lvlText w:val=""/>
      <w:lvlJc w:val="left"/>
    </w:lvl>
    <w:lvl w:ilvl="3" w:tplc="ACACDFF2">
      <w:start w:val="1"/>
      <w:numFmt w:val="decimal"/>
      <w:lvlText w:val=""/>
      <w:lvlJc w:val="left"/>
    </w:lvl>
    <w:lvl w:ilvl="4" w:tplc="0200393A">
      <w:start w:val="1"/>
      <w:numFmt w:val="decimal"/>
      <w:lvlText w:val=""/>
      <w:lvlJc w:val="left"/>
    </w:lvl>
    <w:lvl w:ilvl="5" w:tplc="E516322A">
      <w:start w:val="1"/>
      <w:numFmt w:val="decimal"/>
      <w:lvlText w:val=""/>
      <w:lvlJc w:val="left"/>
    </w:lvl>
    <w:lvl w:ilvl="6" w:tplc="E1D2C298">
      <w:start w:val="1"/>
      <w:numFmt w:val="decimal"/>
      <w:lvlText w:val=""/>
      <w:lvlJc w:val="left"/>
    </w:lvl>
    <w:lvl w:ilvl="7" w:tplc="E9727F44">
      <w:start w:val="1"/>
      <w:numFmt w:val="decimal"/>
      <w:lvlText w:val=""/>
      <w:lvlJc w:val="left"/>
    </w:lvl>
    <w:lvl w:ilvl="8" w:tplc="B4EA1526">
      <w:start w:val="1"/>
      <w:numFmt w:val="decimal"/>
      <w:lvlText w:val=""/>
      <w:lvlJc w:val="left"/>
    </w:lvl>
  </w:abstractNum>
  <w:abstractNum w:abstractNumId="5" w15:restartNumberingAfterBreak="0">
    <w:nsid w:val="30E57A1F"/>
    <w:multiLevelType w:val="hybridMultilevel"/>
    <w:tmpl w:val="A3F0C314"/>
    <w:lvl w:ilvl="0" w:tplc="789EC2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40EF4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5E50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F031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CAAB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5902D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563C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D267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44672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99432C4"/>
    <w:multiLevelType w:val="hybridMultilevel"/>
    <w:tmpl w:val="7924DEFC"/>
    <w:lvl w:ilvl="0" w:tplc="EDD4A322">
      <w:start w:val="1"/>
      <w:numFmt w:val="bullet"/>
      <w:lvlText w:val="–"/>
      <w:lvlJc w:val="left"/>
      <w:pPr>
        <w:ind w:left="1449" w:hanging="360"/>
      </w:pPr>
      <w:rPr>
        <w:rFonts w:ascii="Arial" w:eastAsia="Arial" w:hAnsi="Arial" w:cs="Arial" w:hint="default"/>
      </w:rPr>
    </w:lvl>
    <w:lvl w:ilvl="1" w:tplc="0106A0A4">
      <w:start w:val="1"/>
      <w:numFmt w:val="bullet"/>
      <w:lvlText w:val="o"/>
      <w:lvlJc w:val="left"/>
      <w:pPr>
        <w:ind w:left="2169" w:hanging="360"/>
      </w:pPr>
      <w:rPr>
        <w:rFonts w:ascii="Courier New" w:eastAsia="Courier New" w:hAnsi="Courier New" w:cs="Courier New" w:hint="default"/>
      </w:rPr>
    </w:lvl>
    <w:lvl w:ilvl="2" w:tplc="2F74C662">
      <w:start w:val="1"/>
      <w:numFmt w:val="bullet"/>
      <w:lvlText w:val="§"/>
      <w:lvlJc w:val="left"/>
      <w:pPr>
        <w:ind w:left="2889" w:hanging="360"/>
      </w:pPr>
      <w:rPr>
        <w:rFonts w:ascii="Wingdings" w:eastAsia="Wingdings" w:hAnsi="Wingdings" w:cs="Wingdings" w:hint="default"/>
      </w:rPr>
    </w:lvl>
    <w:lvl w:ilvl="3" w:tplc="2E724B74">
      <w:start w:val="1"/>
      <w:numFmt w:val="bullet"/>
      <w:lvlText w:val="·"/>
      <w:lvlJc w:val="left"/>
      <w:pPr>
        <w:ind w:left="3609" w:hanging="360"/>
      </w:pPr>
      <w:rPr>
        <w:rFonts w:ascii="Symbol" w:eastAsia="Symbol" w:hAnsi="Symbol" w:cs="Symbol" w:hint="default"/>
      </w:rPr>
    </w:lvl>
    <w:lvl w:ilvl="4" w:tplc="08424A3A">
      <w:start w:val="1"/>
      <w:numFmt w:val="bullet"/>
      <w:lvlText w:val="o"/>
      <w:lvlJc w:val="left"/>
      <w:pPr>
        <w:ind w:left="4329" w:hanging="360"/>
      </w:pPr>
      <w:rPr>
        <w:rFonts w:ascii="Courier New" w:eastAsia="Courier New" w:hAnsi="Courier New" w:cs="Courier New" w:hint="default"/>
      </w:rPr>
    </w:lvl>
    <w:lvl w:ilvl="5" w:tplc="139A4D90">
      <w:start w:val="1"/>
      <w:numFmt w:val="bullet"/>
      <w:lvlText w:val="§"/>
      <w:lvlJc w:val="left"/>
      <w:pPr>
        <w:ind w:left="5049" w:hanging="360"/>
      </w:pPr>
      <w:rPr>
        <w:rFonts w:ascii="Wingdings" w:eastAsia="Wingdings" w:hAnsi="Wingdings" w:cs="Wingdings" w:hint="default"/>
      </w:rPr>
    </w:lvl>
    <w:lvl w:ilvl="6" w:tplc="131ED0B2">
      <w:start w:val="1"/>
      <w:numFmt w:val="bullet"/>
      <w:lvlText w:val="·"/>
      <w:lvlJc w:val="left"/>
      <w:pPr>
        <w:ind w:left="5769" w:hanging="360"/>
      </w:pPr>
      <w:rPr>
        <w:rFonts w:ascii="Symbol" w:eastAsia="Symbol" w:hAnsi="Symbol" w:cs="Symbol" w:hint="default"/>
      </w:rPr>
    </w:lvl>
    <w:lvl w:ilvl="7" w:tplc="CEAE7BE2">
      <w:start w:val="1"/>
      <w:numFmt w:val="bullet"/>
      <w:lvlText w:val="o"/>
      <w:lvlJc w:val="left"/>
      <w:pPr>
        <w:ind w:left="6489" w:hanging="360"/>
      </w:pPr>
      <w:rPr>
        <w:rFonts w:ascii="Courier New" w:eastAsia="Courier New" w:hAnsi="Courier New" w:cs="Courier New" w:hint="default"/>
      </w:rPr>
    </w:lvl>
    <w:lvl w:ilvl="8" w:tplc="28824DB0">
      <w:start w:val="1"/>
      <w:numFmt w:val="bullet"/>
      <w:lvlText w:val="§"/>
      <w:lvlJc w:val="left"/>
      <w:pPr>
        <w:ind w:left="720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9CD2E66"/>
    <w:multiLevelType w:val="hybridMultilevel"/>
    <w:tmpl w:val="6BFAF414"/>
    <w:lvl w:ilvl="0" w:tplc="2554854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2C202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A6A2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EAD3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427D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F8221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2E51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84A2A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D843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B8F6DBB"/>
    <w:multiLevelType w:val="hybridMultilevel"/>
    <w:tmpl w:val="C6CC3B5E"/>
    <w:lvl w:ilvl="0" w:tplc="10D070DE">
      <w:start w:val="1"/>
      <w:numFmt w:val="decimal"/>
      <w:lvlText w:val="%1)"/>
      <w:lvlJc w:val="left"/>
    </w:lvl>
    <w:lvl w:ilvl="1" w:tplc="61A0AC9C">
      <w:start w:val="1"/>
      <w:numFmt w:val="lowerLetter"/>
      <w:lvlText w:val="%2."/>
      <w:lvlJc w:val="left"/>
      <w:pPr>
        <w:ind w:left="1440" w:hanging="360"/>
      </w:pPr>
    </w:lvl>
    <w:lvl w:ilvl="2" w:tplc="6C988D1C">
      <w:start w:val="1"/>
      <w:numFmt w:val="lowerRoman"/>
      <w:lvlText w:val="%3."/>
      <w:lvlJc w:val="right"/>
      <w:pPr>
        <w:ind w:left="2160" w:hanging="180"/>
      </w:pPr>
    </w:lvl>
    <w:lvl w:ilvl="3" w:tplc="F47CF0E2">
      <w:start w:val="1"/>
      <w:numFmt w:val="decimal"/>
      <w:lvlText w:val="%4."/>
      <w:lvlJc w:val="left"/>
      <w:pPr>
        <w:ind w:left="2880" w:hanging="360"/>
      </w:pPr>
    </w:lvl>
    <w:lvl w:ilvl="4" w:tplc="90661D78">
      <w:start w:val="1"/>
      <w:numFmt w:val="lowerLetter"/>
      <w:lvlText w:val="%5."/>
      <w:lvlJc w:val="left"/>
      <w:pPr>
        <w:ind w:left="3600" w:hanging="360"/>
      </w:pPr>
    </w:lvl>
    <w:lvl w:ilvl="5" w:tplc="F1DC0758">
      <w:start w:val="1"/>
      <w:numFmt w:val="lowerRoman"/>
      <w:lvlText w:val="%6."/>
      <w:lvlJc w:val="right"/>
      <w:pPr>
        <w:ind w:left="4320" w:hanging="180"/>
      </w:pPr>
    </w:lvl>
    <w:lvl w:ilvl="6" w:tplc="05A27FFE">
      <w:start w:val="1"/>
      <w:numFmt w:val="decimal"/>
      <w:lvlText w:val="%7."/>
      <w:lvlJc w:val="left"/>
      <w:pPr>
        <w:ind w:left="5040" w:hanging="360"/>
      </w:pPr>
    </w:lvl>
    <w:lvl w:ilvl="7" w:tplc="AFC220F8">
      <w:start w:val="1"/>
      <w:numFmt w:val="lowerLetter"/>
      <w:lvlText w:val="%8."/>
      <w:lvlJc w:val="left"/>
      <w:pPr>
        <w:ind w:left="5760" w:hanging="360"/>
      </w:pPr>
    </w:lvl>
    <w:lvl w:ilvl="8" w:tplc="320E9B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426ED"/>
    <w:multiLevelType w:val="multilevel"/>
    <w:tmpl w:val="21006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4DC542D5"/>
    <w:multiLevelType w:val="hybridMultilevel"/>
    <w:tmpl w:val="5F129CE2"/>
    <w:lvl w:ilvl="0" w:tplc="0B32F4A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F209A7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6188C3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E545B6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A0C6B2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F00546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1AC165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F581B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6941C3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4E239AC"/>
    <w:multiLevelType w:val="hybridMultilevel"/>
    <w:tmpl w:val="9B627A94"/>
    <w:lvl w:ilvl="0" w:tplc="EE68AE5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CD888DC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F6189CCE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2878CC4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73DA126A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F1ACFDCA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F83E08A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F26842B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FB6E3C7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84D397D"/>
    <w:multiLevelType w:val="hybridMultilevel"/>
    <w:tmpl w:val="50DA3C9E"/>
    <w:lvl w:ilvl="0" w:tplc="C59A518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F9AEFA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188259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26ED39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686570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5740CD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70EACC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4BA637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7BA3D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0015A37"/>
    <w:multiLevelType w:val="hybridMultilevel"/>
    <w:tmpl w:val="6406D2F2"/>
    <w:lvl w:ilvl="0" w:tplc="0BD40F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B1AF4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87CBB9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3F4D4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6560AA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35E86A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BCE8DE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D90442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7F8C91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3A5731A"/>
    <w:multiLevelType w:val="multilevel"/>
    <w:tmpl w:val="6A06080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67876AD4"/>
    <w:multiLevelType w:val="hybridMultilevel"/>
    <w:tmpl w:val="3D625998"/>
    <w:lvl w:ilvl="0" w:tplc="B0C29F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9B6CAA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944178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1B6B76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D585CD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82485A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F36DFC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C3EF6E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B863D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FBC61AE"/>
    <w:multiLevelType w:val="hybridMultilevel"/>
    <w:tmpl w:val="1C16CC9C"/>
    <w:lvl w:ilvl="0" w:tplc="F8E4D2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392B75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52C96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F6EE81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D6A62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A248D1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CE620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E5083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E0C5AE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D981443"/>
    <w:multiLevelType w:val="hybridMultilevel"/>
    <w:tmpl w:val="067C32CE"/>
    <w:lvl w:ilvl="0" w:tplc="5FD6E9B4">
      <w:start w:val="1"/>
      <w:numFmt w:val="decimal"/>
      <w:lvlText w:val="%1)"/>
      <w:lvlJc w:val="left"/>
      <w:pPr>
        <w:ind w:left="1418" w:hanging="360"/>
      </w:pPr>
    </w:lvl>
    <w:lvl w:ilvl="1" w:tplc="3B766FF8">
      <w:start w:val="1"/>
      <w:numFmt w:val="lowerLetter"/>
      <w:lvlText w:val="%2."/>
      <w:lvlJc w:val="left"/>
      <w:pPr>
        <w:ind w:left="2138" w:hanging="360"/>
      </w:pPr>
    </w:lvl>
    <w:lvl w:ilvl="2" w:tplc="EBEECEF6">
      <w:start w:val="1"/>
      <w:numFmt w:val="lowerRoman"/>
      <w:lvlText w:val="%3."/>
      <w:lvlJc w:val="right"/>
      <w:pPr>
        <w:ind w:left="2858" w:hanging="180"/>
      </w:pPr>
    </w:lvl>
    <w:lvl w:ilvl="3" w:tplc="4FCE0E48">
      <w:start w:val="1"/>
      <w:numFmt w:val="decimal"/>
      <w:lvlText w:val="%4."/>
      <w:lvlJc w:val="left"/>
      <w:pPr>
        <w:ind w:left="3578" w:hanging="360"/>
      </w:pPr>
    </w:lvl>
    <w:lvl w:ilvl="4" w:tplc="60806792">
      <w:start w:val="1"/>
      <w:numFmt w:val="lowerLetter"/>
      <w:lvlText w:val="%5."/>
      <w:lvlJc w:val="left"/>
      <w:pPr>
        <w:ind w:left="4298" w:hanging="360"/>
      </w:pPr>
    </w:lvl>
    <w:lvl w:ilvl="5" w:tplc="DDA21C3A">
      <w:start w:val="1"/>
      <w:numFmt w:val="lowerRoman"/>
      <w:lvlText w:val="%6."/>
      <w:lvlJc w:val="right"/>
      <w:pPr>
        <w:ind w:left="5018" w:hanging="180"/>
      </w:pPr>
    </w:lvl>
    <w:lvl w:ilvl="6" w:tplc="4FD890F6">
      <w:start w:val="1"/>
      <w:numFmt w:val="decimal"/>
      <w:lvlText w:val="%7."/>
      <w:lvlJc w:val="left"/>
      <w:pPr>
        <w:ind w:left="5738" w:hanging="360"/>
      </w:pPr>
    </w:lvl>
    <w:lvl w:ilvl="7" w:tplc="A726C9C8">
      <w:start w:val="1"/>
      <w:numFmt w:val="lowerLetter"/>
      <w:lvlText w:val="%8."/>
      <w:lvlJc w:val="left"/>
      <w:pPr>
        <w:ind w:left="6458" w:hanging="360"/>
      </w:pPr>
    </w:lvl>
    <w:lvl w:ilvl="8" w:tplc="738084CE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5"/>
  </w:num>
  <w:num w:numId="9">
    <w:abstractNumId w:val="12"/>
  </w:num>
  <w:num w:numId="10">
    <w:abstractNumId w:val="16"/>
  </w:num>
  <w:num w:numId="11">
    <w:abstractNumId w:val="7"/>
  </w:num>
  <w:num w:numId="12">
    <w:abstractNumId w:val="10"/>
  </w:num>
  <w:num w:numId="13">
    <w:abstractNumId w:val="3"/>
  </w:num>
  <w:num w:numId="14">
    <w:abstractNumId w:val="5"/>
  </w:num>
  <w:num w:numId="15">
    <w:abstractNumId w:val="11"/>
  </w:num>
  <w:num w:numId="16">
    <w:abstractNumId w:val="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37"/>
    <w:rsid w:val="00185C15"/>
    <w:rsid w:val="002E74DB"/>
    <w:rsid w:val="00331937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97DB"/>
  <w15:docId w15:val="{90B178EE-62F5-4628-AA37-0ECBE3FA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a5"/>
    <w:pPr>
      <w:spacing w:before="200" w:after="200"/>
    </w:pPr>
    <w:rPr>
      <w:sz w:val="24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footnote text"/>
    <w:basedOn w:val="a"/>
    <w:link w:val="ae"/>
    <w:semiHidden/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semiHidden/>
    <w:rPr>
      <w:rFonts w:ascii="Calibri" w:hAnsi="Calibri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3">
    <w:name w:val="table of figures"/>
    <w:basedOn w:val="a"/>
    <w:next w:val="a"/>
  </w:style>
  <w:style w:type="character" w:customStyle="1" w:styleId="10">
    <w:name w:val="Заголовок 1 Знак"/>
    <w:basedOn w:val="a0"/>
    <w:link w:val="1"/>
    <w:rPr>
      <w:rFonts w:ascii="Cambria" w:hAnsi="Cambria"/>
      <w:color w:val="365F91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Pr>
      <w:rFonts w:ascii="Arial" w:hAnsi="Arial"/>
      <w:sz w:val="34"/>
      <w:lang w:val="ru-RU" w:eastAsia="ru-RU" w:bidi="ar-SA"/>
    </w:rPr>
  </w:style>
  <w:style w:type="character" w:customStyle="1" w:styleId="30">
    <w:name w:val="Заголовок 3 Знак"/>
    <w:basedOn w:val="a0"/>
    <w:link w:val="3"/>
    <w:rPr>
      <w:rFonts w:ascii="Arial" w:hAnsi="Arial"/>
      <w:sz w:val="30"/>
      <w:szCs w:val="30"/>
      <w:lang w:val="ru-RU" w:eastAsia="ru-RU" w:bidi="ar-SA"/>
    </w:rPr>
  </w:style>
  <w:style w:type="character" w:customStyle="1" w:styleId="40">
    <w:name w:val="Заголовок 4 Знак"/>
    <w:basedOn w:val="a0"/>
    <w:link w:val="4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rPr>
      <w:rFonts w:ascii="Arial" w:hAnsi="Arial"/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Pr>
      <w:rFonts w:ascii="Arial" w:hAnsi="Arial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Pr>
      <w:rFonts w:ascii="Arial" w:hAnsi="Arial"/>
      <w:b/>
      <w:bCs/>
      <w:i/>
      <w:iCs/>
      <w:sz w:val="22"/>
      <w:szCs w:val="22"/>
      <w:lang w:val="ru-RU" w:eastAsia="ru-RU" w:bidi="ar-SA"/>
    </w:rPr>
  </w:style>
  <w:style w:type="character" w:customStyle="1" w:styleId="80">
    <w:name w:val="Заголовок 8 Знак"/>
    <w:basedOn w:val="a0"/>
    <w:link w:val="8"/>
    <w:rPr>
      <w:rFonts w:ascii="Arial" w:hAnsi="Arial"/>
      <w:i/>
      <w:iCs/>
      <w:sz w:val="22"/>
      <w:szCs w:val="22"/>
      <w:lang w:val="ru-RU" w:eastAsia="ru-RU" w:bidi="ar-SA"/>
    </w:rPr>
  </w:style>
  <w:style w:type="character" w:customStyle="1" w:styleId="90">
    <w:name w:val="Заголовок 9 Знак"/>
    <w:basedOn w:val="a0"/>
    <w:link w:val="9"/>
    <w:rPr>
      <w:rFonts w:ascii="Arial" w:hAnsi="Arial"/>
      <w:i/>
      <w:iCs/>
      <w:sz w:val="21"/>
      <w:szCs w:val="21"/>
      <w:lang w:val="ru-RU" w:eastAsia="ru-RU" w:bidi="ar-SA"/>
    </w:rPr>
  </w:style>
  <w:style w:type="character" w:customStyle="1" w:styleId="Heading1Char">
    <w:name w:val="Heading 1 Char"/>
    <w:basedOn w:val="a0"/>
    <w:rPr>
      <w:rFonts w:ascii="Arial" w:eastAsia="Times New Roman" w:hAnsi="Arial"/>
      <w:sz w:val="40"/>
      <w:szCs w:val="40"/>
    </w:rPr>
  </w:style>
  <w:style w:type="paragraph" w:styleId="af4">
    <w:name w:val="No Spacing"/>
    <w:rPr>
      <w:sz w:val="28"/>
      <w:lang w:eastAsia="ru-RU"/>
    </w:rPr>
  </w:style>
  <w:style w:type="paragraph" w:customStyle="1" w:styleId="af5">
    <w:name w:val="Название"/>
    <w:basedOn w:val="a"/>
    <w:next w:val="a"/>
    <w:link w:val="TitleChar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link w:val="af5"/>
    <w:rPr>
      <w:rFonts w:eastAsia="Calibri"/>
      <w:sz w:val="48"/>
      <w:szCs w:val="48"/>
      <w:lang w:val="ru-RU" w:eastAsia="ru-RU" w:bidi="ar-SA"/>
    </w:rPr>
  </w:style>
  <w:style w:type="character" w:customStyle="1" w:styleId="a5">
    <w:name w:val="Подзаголовок Знак"/>
    <w:basedOn w:val="a0"/>
    <w:link w:val="a4"/>
    <w:rPr>
      <w:rFonts w:eastAsia="Calibri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pPr>
      <w:ind w:left="720" w:right="720"/>
    </w:pPr>
    <w:rPr>
      <w:rFonts w:ascii="Calibri" w:hAnsi="Calibri"/>
      <w:i/>
    </w:rPr>
  </w:style>
  <w:style w:type="character" w:customStyle="1" w:styleId="24">
    <w:name w:val="Цитата 2 Знак"/>
    <w:link w:val="23"/>
    <w:rPr>
      <w:rFonts w:ascii="Calibri" w:hAnsi="Calibri"/>
      <w:i/>
      <w:lang w:val="ru-RU" w:eastAsia="ru-RU" w:bidi="ar-SA"/>
    </w:rPr>
  </w:style>
  <w:style w:type="paragraph" w:styleId="af6">
    <w:name w:val="Intense Quote"/>
    <w:basedOn w:val="a"/>
    <w:next w:val="a"/>
    <w:link w:val="a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</w:rPr>
  </w:style>
  <w:style w:type="character" w:customStyle="1" w:styleId="af7">
    <w:name w:val="Выделенная цитата Знак"/>
    <w:link w:val="af6"/>
    <w:rPr>
      <w:rFonts w:ascii="Calibri" w:hAnsi="Calibri"/>
      <w:i/>
      <w:lang w:val="ru-RU" w:eastAsia="ru-RU" w:bidi="ar-SA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af1">
    <w:name w:val="Текст концевой сноски Знак"/>
    <w:link w:val="af0"/>
    <w:rPr>
      <w:rFonts w:ascii="Calibri" w:hAnsi="Calibri"/>
      <w:lang w:val="ru-RU" w:eastAsia="ru-RU" w:bidi="ar-SA"/>
    </w:rPr>
  </w:style>
  <w:style w:type="paragraph" w:styleId="af8">
    <w:name w:val="TOC Heading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  <w:szCs w:val="22"/>
      <w:lang w:eastAsia="ru-RU"/>
    </w:rPr>
  </w:style>
  <w:style w:type="paragraph" w:styleId="af9">
    <w:name w:val="Balloon Text"/>
    <w:basedOn w:val="a"/>
    <w:link w:val="afa"/>
    <w:semiHidden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Pr>
      <w:rFonts w:ascii="Tahoma" w:eastAsia="Calibri" w:hAnsi="Tahoma"/>
      <w:sz w:val="16"/>
      <w:szCs w:val="16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rPr>
      <w:rFonts w:eastAsia="Calibri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semiHidden/>
    <w:rPr>
      <w:rFonts w:eastAsia="Calibri"/>
      <w:lang w:val="ru-RU" w:eastAsia="ru-RU" w:bidi="ar-SA"/>
    </w:rPr>
  </w:style>
  <w:style w:type="paragraph" w:styleId="afb">
    <w:name w:val="List Paragraph"/>
    <w:basedOn w:val="a"/>
    <w:pPr>
      <w:ind w:left="720"/>
      <w:contextualSpacing/>
    </w:p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rPr>
      <w:rFonts w:ascii="Calibri" w:hAnsi="Calibri"/>
      <w:sz w:val="22"/>
      <w:szCs w:val="22"/>
      <w:lang w:val="ru-RU" w:eastAsia="ru-RU" w:bidi="ar-SA"/>
    </w:rPr>
  </w:style>
  <w:style w:type="character" w:customStyle="1" w:styleId="ae">
    <w:name w:val="Текст сноски Знак"/>
    <w:basedOn w:val="a0"/>
    <w:link w:val="ad"/>
    <w:semiHidden/>
    <w:rPr>
      <w:rFonts w:eastAsia="Calibri"/>
      <w:lang w:val="ru-RU" w:eastAsia="ru-RU" w:bidi="ar-SA"/>
    </w:rPr>
  </w:style>
  <w:style w:type="character" w:styleId="afc">
    <w:name w:val="Strong"/>
    <w:basedOn w:val="a0"/>
    <w:rPr>
      <w:b/>
      <w:bCs/>
    </w:rPr>
  </w:style>
  <w:style w:type="paragraph" w:styleId="afd">
    <w:name w:val="Normal (Web)"/>
    <w:basedOn w:val="a"/>
    <w:pPr>
      <w:spacing w:before="100" w:beforeAutospacing="1" w:after="100" w:afterAutospacing="1"/>
    </w:pPr>
    <w:rPr>
      <w:rFonts w:ascii="PT Sans" w:hAnsi="PT Sans"/>
      <w:color w:val="000000"/>
      <w:sz w:val="21"/>
      <w:szCs w:val="21"/>
    </w:rPr>
  </w:style>
  <w:style w:type="character" w:customStyle="1" w:styleId="25">
    <w:name w:val="Основной текст (2)_"/>
    <w:basedOn w:val="a0"/>
    <w:link w:val="26"/>
    <w:rPr>
      <w:sz w:val="28"/>
      <w:szCs w:val="28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280"/>
    </w:pPr>
    <w:rPr>
      <w:sz w:val="28"/>
      <w:szCs w:val="28"/>
      <w:shd w:val="clear" w:color="auto" w:fill="FFFFFF"/>
    </w:rPr>
  </w:style>
  <w:style w:type="character" w:customStyle="1" w:styleId="afe">
    <w:name w:val="Основной текст_"/>
    <w:basedOn w:val="a0"/>
    <w:link w:val="13"/>
    <w:rPr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pPr>
      <w:widowControl w:val="0"/>
      <w:shd w:val="clear" w:color="auto" w:fill="FFFFFF"/>
      <w:ind w:firstLine="400"/>
    </w:pPr>
    <w:rPr>
      <w:shd w:val="clear" w:color="auto" w:fill="FFFFFF"/>
    </w:rPr>
  </w:style>
  <w:style w:type="character" w:customStyle="1" w:styleId="14">
    <w:name w:val="Номер заголовка №1_"/>
    <w:basedOn w:val="a0"/>
    <w:link w:val="15"/>
    <w:rPr>
      <w:shd w:val="clear" w:color="auto" w:fill="FFFFFF"/>
      <w:lang w:bidi="ar-SA"/>
    </w:rPr>
  </w:style>
  <w:style w:type="paragraph" w:customStyle="1" w:styleId="15">
    <w:name w:val="Номер заголовка №1"/>
    <w:basedOn w:val="a"/>
    <w:link w:val="14"/>
    <w:pPr>
      <w:widowControl w:val="0"/>
      <w:shd w:val="clear" w:color="auto" w:fill="FFFFFF"/>
      <w:ind w:left="6680"/>
      <w:outlineLvl w:val="0"/>
    </w:pPr>
    <w:rPr>
      <w:shd w:val="clear" w:color="auto" w:fill="FFFFFF"/>
    </w:rPr>
  </w:style>
  <w:style w:type="character" w:customStyle="1" w:styleId="16">
    <w:name w:val="Заголовок №1_"/>
    <w:basedOn w:val="a0"/>
    <w:link w:val="17"/>
    <w:rPr>
      <w:shd w:val="clear" w:color="auto" w:fill="FFFFFF"/>
      <w:lang w:bidi="ar-SA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after="860"/>
      <w:ind w:left="6680" w:firstLine="360"/>
      <w:outlineLvl w:val="0"/>
    </w:pPr>
    <w:rPr>
      <w:shd w:val="clear" w:color="auto" w:fill="FFFFFF"/>
    </w:rPr>
  </w:style>
  <w:style w:type="character" w:customStyle="1" w:styleId="27">
    <w:name w:val="Заголовок №2_"/>
    <w:basedOn w:val="a0"/>
    <w:link w:val="28"/>
    <w:rPr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pPr>
      <w:widowControl w:val="0"/>
      <w:shd w:val="clear" w:color="auto" w:fill="FFFFFF"/>
      <w:ind w:firstLine="740"/>
      <w:outlineLvl w:val="1"/>
    </w:pPr>
    <w:rPr>
      <w:shd w:val="clear" w:color="auto" w:fill="FFFFFF"/>
    </w:rPr>
  </w:style>
  <w:style w:type="character" w:customStyle="1" w:styleId="33">
    <w:name w:val="Заголовок №3_"/>
    <w:basedOn w:val="a0"/>
    <w:link w:val="34"/>
    <w:rPr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ind w:firstLine="740"/>
      <w:outlineLvl w:val="2"/>
    </w:pPr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Pr>
      <w:shd w:val="clear" w:color="auto" w:fill="FFFFFF"/>
      <w:lang w:bidi="ar-SA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line="408" w:lineRule="auto"/>
      <w:jc w:val="center"/>
    </w:pPr>
    <w:rPr>
      <w:shd w:val="clear" w:color="auto" w:fill="FFFFFF"/>
    </w:rPr>
  </w:style>
  <w:style w:type="character" w:customStyle="1" w:styleId="aff">
    <w:name w:val="Цветовое выделение для Текст"/>
    <w:rPr>
      <w:rFonts w:ascii="Times New Roman CYR" w:eastAsia="Times New Roman" w:hAnsi="Times New Roman CYR"/>
      <w:sz w:val="24"/>
    </w:rPr>
  </w:style>
  <w:style w:type="paragraph" w:customStyle="1" w:styleId="CnPuTte">
    <w:name w:val="C*n*P*u*T*t*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*i*l" w:eastAsia="Calibri" w:hAnsi="a*i*l"/>
      <w:b/>
      <w:bCs/>
      <w:color w:val="000000"/>
      <w:sz w:val="24"/>
      <w:szCs w:val="24"/>
      <w:lang w:eastAsia="ru-RU"/>
    </w:rPr>
  </w:style>
  <w:style w:type="paragraph" w:customStyle="1" w:styleId="18">
    <w:name w:val="Абзац списк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jc w:val="both"/>
    </w:pPr>
    <w:rPr>
      <w:rFonts w:eastAsia="Calibri"/>
      <w:sz w:val="24"/>
      <w:szCs w:val="22"/>
      <w:lang w:eastAsia="en-US"/>
    </w:rPr>
  </w:style>
  <w:style w:type="paragraph" w:customStyle="1" w:styleId="ListParagraph1">
    <w:name w:val="List Paragraph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jc w:val="both"/>
    </w:pPr>
    <w:rPr>
      <w:rFonts w:eastAsia="Calibri"/>
      <w:sz w:val="24"/>
      <w:szCs w:val="22"/>
      <w:lang w:eastAsia="en-US"/>
    </w:rPr>
  </w:style>
  <w:style w:type="character" w:customStyle="1" w:styleId="aff0">
    <w:name w:val="Гипертекстовая ссылка"/>
    <w:basedOn w:val="a0"/>
    <w:rPr>
      <w:rFonts w:ascii="Arial" w:eastAsia="Times New Roman" w:hAnsi="Arial"/>
      <w:color w:val="106BBE"/>
      <w:sz w:val="24"/>
    </w:rPr>
  </w:style>
  <w:style w:type="paragraph" w:customStyle="1" w:styleId="aff1">
    <w:name w:val="Абзац списка;ТЗ список;Абзац списка нумерованный"/>
    <w:basedOn w:val="a"/>
    <w:link w:val="af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2">
    <w:name w:val="Абзац списка Знак;ТЗ список Знак;Абзац списка нумерованный Знак"/>
    <w:link w:val="aff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22DED2BD9CD760E57AC5848CBC00695CFC15D5BB6A98DB3EF8E7E33957373086F6F2B436142405440672B789CoF0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64072/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9554</Words>
  <Characters>54462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2024-09-17T11:55:00Z</dcterms:created>
  <dcterms:modified xsi:type="dcterms:W3CDTF">2024-09-18T06:01:00Z</dcterms:modified>
</cp:coreProperties>
</file>